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896" w:rsidRDefault="00301ED6">
      <w:r>
        <w:t>Project information</w:t>
      </w:r>
    </w:p>
    <w:p w:rsidR="00301ED6" w:rsidRPr="00301ED6" w:rsidRDefault="00301ED6" w:rsidP="00301ED6">
      <w:pPr>
        <w:pStyle w:val="ListParagraph"/>
        <w:numPr>
          <w:ilvl w:val="0"/>
          <w:numId w:val="4"/>
        </w:numPr>
        <w:spacing w:after="0" w:line="280" w:lineRule="atLeast"/>
        <w:rPr>
          <w:b/>
        </w:rPr>
      </w:pPr>
      <w:r w:rsidRPr="00301ED6">
        <w:rPr>
          <w:b/>
        </w:rPr>
        <w:t>Research design</w:t>
      </w:r>
    </w:p>
    <w:p w:rsidR="00301ED6" w:rsidRDefault="00301ED6" w:rsidP="00301ED6">
      <w:pPr>
        <w:spacing w:after="0" w:line="280" w:lineRule="atLeast"/>
        <w:ind w:firstLine="708"/>
      </w:pPr>
    </w:p>
    <w:p w:rsidR="00301ED6" w:rsidRDefault="00301ED6" w:rsidP="00301ED6">
      <w:pPr>
        <w:spacing w:after="0" w:line="280" w:lineRule="atLeast"/>
      </w:pPr>
      <w:r>
        <w:t xml:space="preserve">To investigate our research questions </w:t>
      </w:r>
      <w:r w:rsidR="003D7D6F">
        <w:t>use</w:t>
      </w:r>
      <w:r>
        <w:t xml:space="preserve"> a split ballot design with repeated measures. We start with a between-subject design which will be extended with repeated measures into a within-subject design. Table 1 gives an overview of the between-subject design at first measurement:</w:t>
      </w:r>
    </w:p>
    <w:p w:rsidR="00301ED6" w:rsidRDefault="00301ED6" w:rsidP="00301ED6">
      <w:pPr>
        <w:spacing w:after="0" w:line="280" w:lineRule="atLeast"/>
      </w:pPr>
    </w:p>
    <w:p w:rsidR="00301ED6" w:rsidRPr="0041220D" w:rsidRDefault="00301ED6" w:rsidP="00301ED6">
      <w:pPr>
        <w:spacing w:after="0" w:line="280" w:lineRule="atLeast"/>
        <w:rPr>
          <w:b/>
          <w:sz w:val="20"/>
          <w:szCs w:val="20"/>
        </w:rPr>
      </w:pPr>
      <w:r>
        <w:tab/>
      </w:r>
      <w:r w:rsidRPr="0041220D">
        <w:rPr>
          <w:b/>
          <w:sz w:val="20"/>
          <w:szCs w:val="20"/>
        </w:rPr>
        <w:t>Table 1. Split ballot design (random assignment to 4 groups)</w:t>
      </w:r>
    </w:p>
    <w:p w:rsidR="00301ED6" w:rsidRPr="0041220D" w:rsidRDefault="00301ED6" w:rsidP="00301ED6">
      <w:pPr>
        <w:spacing w:after="0" w:line="280" w:lineRule="atLeast"/>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tblGrid>
      <w:tr w:rsidR="00301ED6" w:rsidRPr="00962193" w:rsidTr="00A12528">
        <w:trPr>
          <w:jc w:val="center"/>
        </w:trPr>
        <w:tc>
          <w:tcPr>
            <w:tcW w:w="2303" w:type="dxa"/>
            <w:shd w:val="clear" w:color="auto" w:fill="auto"/>
          </w:tcPr>
          <w:p w:rsidR="00301ED6" w:rsidRPr="00962193" w:rsidRDefault="00301ED6" w:rsidP="00A12528">
            <w:pPr>
              <w:spacing w:after="0" w:line="280" w:lineRule="atLeast"/>
            </w:pPr>
          </w:p>
        </w:tc>
        <w:tc>
          <w:tcPr>
            <w:tcW w:w="4606" w:type="dxa"/>
            <w:gridSpan w:val="2"/>
            <w:shd w:val="clear" w:color="auto" w:fill="auto"/>
          </w:tcPr>
          <w:p w:rsidR="00301ED6" w:rsidRPr="00962193" w:rsidRDefault="00301ED6" w:rsidP="00A12528">
            <w:pPr>
              <w:spacing w:after="0" w:line="280" w:lineRule="atLeast"/>
            </w:pPr>
            <w:r w:rsidRPr="00962193">
              <w:t>Ordering of job characteristics</w:t>
            </w:r>
          </w:p>
        </w:tc>
      </w:tr>
      <w:tr w:rsidR="00301ED6" w:rsidRPr="00962193" w:rsidTr="00A12528">
        <w:trPr>
          <w:jc w:val="center"/>
        </w:trPr>
        <w:tc>
          <w:tcPr>
            <w:tcW w:w="2303" w:type="dxa"/>
            <w:shd w:val="clear" w:color="auto" w:fill="auto"/>
          </w:tcPr>
          <w:p w:rsidR="00301ED6" w:rsidRPr="00962193" w:rsidRDefault="00301ED6" w:rsidP="00A12528">
            <w:pPr>
              <w:spacing w:after="0" w:line="280" w:lineRule="atLeast"/>
            </w:pPr>
            <w:r w:rsidRPr="00962193">
              <w:t>Question format</w:t>
            </w:r>
          </w:p>
        </w:tc>
        <w:tc>
          <w:tcPr>
            <w:tcW w:w="2303" w:type="dxa"/>
            <w:shd w:val="clear" w:color="auto" w:fill="auto"/>
          </w:tcPr>
          <w:p w:rsidR="00301ED6" w:rsidRPr="00962193" w:rsidRDefault="00301ED6" w:rsidP="00A12528">
            <w:pPr>
              <w:spacing w:after="0" w:line="280" w:lineRule="atLeast"/>
              <w:jc w:val="center"/>
            </w:pPr>
            <w:r w:rsidRPr="00962193">
              <w:t>Version A</w:t>
            </w:r>
          </w:p>
        </w:tc>
        <w:tc>
          <w:tcPr>
            <w:tcW w:w="2303" w:type="dxa"/>
            <w:shd w:val="clear" w:color="auto" w:fill="auto"/>
          </w:tcPr>
          <w:p w:rsidR="00301ED6" w:rsidRPr="00962193" w:rsidRDefault="00301ED6" w:rsidP="00A12528">
            <w:pPr>
              <w:spacing w:after="0" w:line="280" w:lineRule="atLeast"/>
              <w:jc w:val="center"/>
            </w:pPr>
            <w:r w:rsidRPr="00962193">
              <w:t>Version B</w:t>
            </w:r>
          </w:p>
        </w:tc>
      </w:tr>
      <w:tr w:rsidR="00301ED6" w:rsidRPr="00962193" w:rsidTr="00A12528">
        <w:trPr>
          <w:jc w:val="center"/>
        </w:trPr>
        <w:tc>
          <w:tcPr>
            <w:tcW w:w="2303" w:type="dxa"/>
            <w:shd w:val="clear" w:color="auto" w:fill="auto"/>
          </w:tcPr>
          <w:p w:rsidR="00301ED6" w:rsidRPr="00962193" w:rsidRDefault="00301ED6" w:rsidP="00A12528">
            <w:pPr>
              <w:spacing w:after="0" w:line="280" w:lineRule="atLeast"/>
            </w:pPr>
            <w:r w:rsidRPr="00962193">
              <w:t>Rating</w:t>
            </w:r>
          </w:p>
        </w:tc>
        <w:tc>
          <w:tcPr>
            <w:tcW w:w="2303" w:type="dxa"/>
            <w:shd w:val="clear" w:color="auto" w:fill="auto"/>
          </w:tcPr>
          <w:p w:rsidR="00301ED6" w:rsidRPr="00962193" w:rsidRDefault="00301ED6" w:rsidP="00A12528">
            <w:pPr>
              <w:spacing w:after="0" w:line="280" w:lineRule="atLeast"/>
              <w:jc w:val="center"/>
              <w:rPr>
                <w:i/>
              </w:rPr>
            </w:pPr>
            <w:r>
              <w:rPr>
                <w:i/>
              </w:rPr>
              <w:t>Condition 1</w:t>
            </w:r>
            <w:r w:rsidRPr="00962193">
              <w:rPr>
                <w:i/>
              </w:rPr>
              <w:t xml:space="preserve"> (N=20</w:t>
            </w:r>
            <w:r>
              <w:rPr>
                <w:i/>
              </w:rPr>
              <w:t>0</w:t>
            </w:r>
            <w:r w:rsidRPr="00962193">
              <w:rPr>
                <w:i/>
              </w:rPr>
              <w:t>0)</w:t>
            </w:r>
          </w:p>
        </w:tc>
        <w:tc>
          <w:tcPr>
            <w:tcW w:w="2303" w:type="dxa"/>
            <w:shd w:val="clear" w:color="auto" w:fill="auto"/>
          </w:tcPr>
          <w:p w:rsidR="00301ED6" w:rsidRPr="00962193" w:rsidRDefault="00301ED6" w:rsidP="00A12528">
            <w:pPr>
              <w:spacing w:after="0" w:line="280" w:lineRule="atLeast"/>
              <w:jc w:val="center"/>
              <w:rPr>
                <w:i/>
              </w:rPr>
            </w:pPr>
            <w:r>
              <w:rPr>
                <w:i/>
              </w:rPr>
              <w:t>Condition 2 (N=4</w:t>
            </w:r>
            <w:r w:rsidRPr="00962193">
              <w:rPr>
                <w:i/>
              </w:rPr>
              <w:t>00)</w:t>
            </w:r>
          </w:p>
        </w:tc>
      </w:tr>
      <w:tr w:rsidR="00301ED6" w:rsidRPr="00962193" w:rsidTr="00A12528">
        <w:trPr>
          <w:jc w:val="center"/>
        </w:trPr>
        <w:tc>
          <w:tcPr>
            <w:tcW w:w="2303" w:type="dxa"/>
            <w:shd w:val="clear" w:color="auto" w:fill="auto"/>
          </w:tcPr>
          <w:p w:rsidR="00301ED6" w:rsidRPr="00962193" w:rsidRDefault="00301ED6" w:rsidP="00A12528">
            <w:pPr>
              <w:spacing w:after="0" w:line="280" w:lineRule="atLeast"/>
            </w:pPr>
            <w:r w:rsidRPr="00962193">
              <w:t>Ranking</w:t>
            </w:r>
          </w:p>
        </w:tc>
        <w:tc>
          <w:tcPr>
            <w:tcW w:w="2303" w:type="dxa"/>
            <w:shd w:val="clear" w:color="auto" w:fill="auto"/>
          </w:tcPr>
          <w:p w:rsidR="00301ED6" w:rsidRPr="00962193" w:rsidRDefault="00301ED6" w:rsidP="00A12528">
            <w:pPr>
              <w:spacing w:after="0" w:line="280" w:lineRule="atLeast"/>
              <w:jc w:val="center"/>
              <w:rPr>
                <w:i/>
              </w:rPr>
            </w:pPr>
            <w:r>
              <w:rPr>
                <w:i/>
              </w:rPr>
              <w:t>Condition 3 (N=</w:t>
            </w:r>
            <w:r w:rsidRPr="00962193">
              <w:rPr>
                <w:i/>
              </w:rPr>
              <w:t>2</w:t>
            </w:r>
            <w:r>
              <w:rPr>
                <w:i/>
              </w:rPr>
              <w:t>0</w:t>
            </w:r>
            <w:r w:rsidRPr="00962193">
              <w:rPr>
                <w:i/>
              </w:rPr>
              <w:t>00)</w:t>
            </w:r>
          </w:p>
        </w:tc>
        <w:tc>
          <w:tcPr>
            <w:tcW w:w="2303" w:type="dxa"/>
            <w:shd w:val="clear" w:color="auto" w:fill="auto"/>
          </w:tcPr>
          <w:p w:rsidR="00301ED6" w:rsidRPr="00962193" w:rsidRDefault="00301ED6" w:rsidP="00A12528">
            <w:pPr>
              <w:spacing w:after="0" w:line="280" w:lineRule="atLeast"/>
              <w:jc w:val="center"/>
              <w:rPr>
                <w:i/>
              </w:rPr>
            </w:pPr>
            <w:r>
              <w:rPr>
                <w:i/>
              </w:rPr>
              <w:t>Condition 4 (N=4</w:t>
            </w:r>
            <w:r w:rsidRPr="00962193">
              <w:rPr>
                <w:i/>
              </w:rPr>
              <w:t>00)</w:t>
            </w:r>
          </w:p>
        </w:tc>
      </w:tr>
    </w:tbl>
    <w:p w:rsidR="00301ED6" w:rsidRDefault="00301ED6" w:rsidP="00301ED6">
      <w:pPr>
        <w:spacing w:after="0" w:line="280" w:lineRule="atLeast"/>
        <w:rPr>
          <w:i/>
        </w:rPr>
      </w:pPr>
    </w:p>
    <w:p w:rsidR="00301ED6" w:rsidRDefault="00301ED6" w:rsidP="00301ED6">
      <w:pPr>
        <w:spacing w:after="0" w:line="280" w:lineRule="atLeast"/>
      </w:pPr>
      <w:r>
        <w:t>In this between-subject design we implement two different versions (A and B) of 17 rating and ranking questions to measure work values (see the Appendix for details on the latter). The difference between both versions is that the order in which the work values are presented is changed to allow us to investigate order effects.</w:t>
      </w:r>
    </w:p>
    <w:p w:rsidR="00301ED6" w:rsidRDefault="00301ED6" w:rsidP="00301ED6">
      <w:pPr>
        <w:spacing w:after="0" w:line="280" w:lineRule="atLeast"/>
      </w:pPr>
    </w:p>
    <w:p w:rsidR="00301ED6" w:rsidRDefault="00301ED6" w:rsidP="00301ED6">
      <w:pPr>
        <w:spacing w:after="0" w:line="280" w:lineRule="atLeast"/>
      </w:pPr>
      <w:r>
        <w:t xml:space="preserve">In a next stage of the study, the initial between-subject design </w:t>
      </w:r>
      <w:r w:rsidR="003D7D6F">
        <w:t>is</w:t>
      </w:r>
      <w:r>
        <w:t xml:space="preserve"> extended into a within-subject design by implementing a repeated measurement in which the initial four conditions </w:t>
      </w:r>
      <w:r w:rsidR="003D7D6F">
        <w:t>are</w:t>
      </w:r>
      <w:r>
        <w:t xml:space="preserve"> further randomly subdivided (see Table 2). The time between T</w:t>
      </w:r>
      <w:r>
        <w:rPr>
          <w:vertAlign w:val="subscript"/>
        </w:rPr>
        <w:t>1</w:t>
      </w:r>
      <w:r>
        <w:t xml:space="preserve"> and T</w:t>
      </w:r>
      <w:r>
        <w:rPr>
          <w:vertAlign w:val="subscript"/>
        </w:rPr>
        <w:t>2</w:t>
      </w:r>
      <w:r>
        <w:t xml:space="preserve"> </w:t>
      </w:r>
      <w:r w:rsidR="003D7D6F">
        <w:t>is</w:t>
      </w:r>
      <w:r>
        <w:t xml:space="preserve"> somewhere between 2 and 6 months, depending on the planning of LISS.</w:t>
      </w:r>
    </w:p>
    <w:p w:rsidR="00301ED6" w:rsidRDefault="00301ED6" w:rsidP="00301ED6">
      <w:pPr>
        <w:spacing w:after="0" w:line="280" w:lineRule="atLeast"/>
      </w:pPr>
    </w:p>
    <w:p w:rsidR="00301ED6" w:rsidRDefault="00301ED6" w:rsidP="00301ED6">
      <w:pPr>
        <w:spacing w:after="0" w:line="280" w:lineRule="atLeast"/>
        <w:ind w:firstLine="708"/>
        <w:rPr>
          <w:b/>
          <w:sz w:val="20"/>
          <w:szCs w:val="20"/>
        </w:rPr>
      </w:pPr>
      <w:r>
        <w:rPr>
          <w:b/>
          <w:sz w:val="20"/>
          <w:szCs w:val="20"/>
        </w:rPr>
        <w:t>Table 2. Split ballot design with repeated measurements</w:t>
      </w:r>
    </w:p>
    <w:p w:rsidR="00301ED6" w:rsidRDefault="00301ED6" w:rsidP="00301ED6">
      <w:pPr>
        <w:spacing w:after="0" w:line="280" w:lineRule="atLeast"/>
        <w:ind w:firstLine="708"/>
        <w:jc w:val="center"/>
        <w:rPr>
          <w:b/>
          <w:sz w:val="20"/>
          <w:szCs w:val="20"/>
        </w:rPr>
      </w:pPr>
    </w:p>
    <w:tbl>
      <w:tblPr>
        <w:tblW w:w="0" w:type="auto"/>
        <w:jc w:val="center"/>
        <w:tblBorders>
          <w:top w:val="single" w:sz="8" w:space="0" w:color="auto"/>
          <w:bottom w:val="single" w:sz="8" w:space="0" w:color="auto"/>
        </w:tblBorders>
        <w:tblLook w:val="04A0" w:firstRow="1" w:lastRow="0" w:firstColumn="1" w:lastColumn="0" w:noHBand="0" w:noVBand="1"/>
      </w:tblPr>
      <w:tblGrid>
        <w:gridCol w:w="1241"/>
        <w:gridCol w:w="807"/>
        <w:gridCol w:w="1843"/>
        <w:gridCol w:w="3322"/>
      </w:tblGrid>
      <w:tr w:rsidR="00301ED6" w:rsidRPr="00667957" w:rsidTr="00A12528">
        <w:trPr>
          <w:jc w:val="center"/>
        </w:trPr>
        <w:tc>
          <w:tcPr>
            <w:tcW w:w="1241" w:type="dxa"/>
            <w:shd w:val="clear" w:color="auto" w:fill="auto"/>
          </w:tcPr>
          <w:p w:rsidR="00301ED6" w:rsidRDefault="00301ED6" w:rsidP="00A12528">
            <w:pPr>
              <w:spacing w:after="0" w:line="280" w:lineRule="atLeast"/>
              <w:jc w:val="center"/>
            </w:pPr>
            <w:r w:rsidRPr="00210121">
              <w:t>Condition</w:t>
            </w:r>
          </w:p>
        </w:tc>
        <w:tc>
          <w:tcPr>
            <w:tcW w:w="807" w:type="dxa"/>
            <w:shd w:val="clear" w:color="auto" w:fill="auto"/>
          </w:tcPr>
          <w:p w:rsidR="00301ED6" w:rsidRDefault="00301ED6" w:rsidP="00A12528">
            <w:pPr>
              <w:spacing w:after="0" w:line="280" w:lineRule="atLeast"/>
              <w:jc w:val="center"/>
            </w:pPr>
          </w:p>
        </w:tc>
        <w:tc>
          <w:tcPr>
            <w:tcW w:w="1843" w:type="dxa"/>
            <w:shd w:val="clear" w:color="auto" w:fill="auto"/>
          </w:tcPr>
          <w:p w:rsidR="00301ED6" w:rsidRDefault="00301ED6" w:rsidP="00A12528">
            <w:pPr>
              <w:spacing w:after="0" w:line="280" w:lineRule="atLeast"/>
              <w:ind w:left="708" w:hanging="708"/>
              <w:rPr>
                <w:i/>
                <w:vertAlign w:val="subscript"/>
              </w:rPr>
            </w:pPr>
            <w:r w:rsidRPr="00210121">
              <w:rPr>
                <w:i/>
              </w:rPr>
              <w:t>T</w:t>
            </w:r>
            <w:r w:rsidRPr="00210121">
              <w:rPr>
                <w:i/>
                <w:vertAlign w:val="subscript"/>
              </w:rPr>
              <w:t>1</w:t>
            </w:r>
          </w:p>
        </w:tc>
        <w:tc>
          <w:tcPr>
            <w:tcW w:w="3322" w:type="dxa"/>
            <w:shd w:val="clear" w:color="auto" w:fill="auto"/>
          </w:tcPr>
          <w:p w:rsidR="00301ED6" w:rsidRDefault="00301ED6" w:rsidP="00A12528">
            <w:pPr>
              <w:spacing w:after="0" w:line="280" w:lineRule="atLeast"/>
              <w:rPr>
                <w:i/>
                <w:vertAlign w:val="subscript"/>
              </w:rPr>
            </w:pPr>
            <w:r w:rsidRPr="00210121">
              <w:rPr>
                <w:i/>
              </w:rPr>
              <w:t>T</w:t>
            </w:r>
            <w:r w:rsidRPr="00210121">
              <w:rPr>
                <w:i/>
                <w:vertAlign w:val="subscript"/>
              </w:rPr>
              <w:t>2</w:t>
            </w:r>
          </w:p>
        </w:tc>
      </w:tr>
      <w:tr w:rsidR="00301ED6" w:rsidRPr="00902B05" w:rsidTr="00A12528">
        <w:trPr>
          <w:jc w:val="center"/>
        </w:trPr>
        <w:tc>
          <w:tcPr>
            <w:tcW w:w="1241" w:type="dxa"/>
            <w:shd w:val="clear" w:color="auto" w:fill="auto"/>
          </w:tcPr>
          <w:p w:rsidR="00301ED6" w:rsidRDefault="00301ED6" w:rsidP="00A12528">
            <w:pPr>
              <w:spacing w:after="0" w:line="280" w:lineRule="atLeast"/>
              <w:jc w:val="center"/>
            </w:pPr>
            <w:r w:rsidRPr="00210121">
              <w:t>1</w:t>
            </w:r>
            <w:r>
              <w:t xml:space="preserve"> </w:t>
            </w:r>
          </w:p>
        </w:tc>
        <w:tc>
          <w:tcPr>
            <w:tcW w:w="807" w:type="dxa"/>
            <w:shd w:val="clear" w:color="auto" w:fill="auto"/>
          </w:tcPr>
          <w:p w:rsidR="00301ED6" w:rsidRDefault="00301ED6" w:rsidP="00A12528">
            <w:pPr>
              <w:spacing w:after="0" w:line="280" w:lineRule="atLeast"/>
              <w:jc w:val="center"/>
            </w:pPr>
            <w:r w:rsidRPr="00210121">
              <w:t>R</w:t>
            </w:r>
          </w:p>
        </w:tc>
        <w:tc>
          <w:tcPr>
            <w:tcW w:w="1843" w:type="dxa"/>
            <w:shd w:val="clear" w:color="auto" w:fill="auto"/>
          </w:tcPr>
          <w:p w:rsidR="00301ED6" w:rsidRPr="00E65D1F" w:rsidRDefault="00301ED6" w:rsidP="00A12528">
            <w:pPr>
              <w:spacing w:after="0" w:line="280" w:lineRule="atLeast"/>
              <w:rPr>
                <w:i/>
                <w:vertAlign w:val="subscript"/>
              </w:rPr>
            </w:pPr>
            <w:proofErr w:type="spellStart"/>
            <w:r w:rsidRPr="00210121">
              <w:t>O</w:t>
            </w:r>
            <w:r w:rsidRPr="00210121">
              <w:rPr>
                <w:vertAlign w:val="subscript"/>
              </w:rPr>
              <w:t>Rating</w:t>
            </w:r>
            <w:r>
              <w:rPr>
                <w:vertAlign w:val="subscript"/>
              </w:rPr>
              <w:t>.Version</w:t>
            </w:r>
            <w:proofErr w:type="spellEnd"/>
            <w:r>
              <w:rPr>
                <w:vertAlign w:val="subscript"/>
              </w:rPr>
              <w:t xml:space="preserve"> A </w:t>
            </w:r>
          </w:p>
        </w:tc>
        <w:tc>
          <w:tcPr>
            <w:tcW w:w="3322" w:type="dxa"/>
            <w:shd w:val="clear" w:color="auto" w:fill="auto"/>
          </w:tcPr>
          <w:p w:rsidR="00301ED6" w:rsidRPr="00E65D1F" w:rsidRDefault="00301ED6" w:rsidP="00A12528">
            <w:pPr>
              <w:spacing w:after="0" w:line="280" w:lineRule="atLeast"/>
              <w:rPr>
                <w:i/>
                <w:sz w:val="16"/>
                <w:szCs w:val="16"/>
              </w:rPr>
            </w:pPr>
            <w:proofErr w:type="spellStart"/>
            <w:r w:rsidRPr="00210121">
              <w:t>O</w:t>
            </w:r>
            <w:r w:rsidRPr="00210121">
              <w:rPr>
                <w:vertAlign w:val="subscript"/>
              </w:rPr>
              <w:t>Rating</w:t>
            </w:r>
            <w:r>
              <w:rPr>
                <w:vertAlign w:val="subscript"/>
              </w:rPr>
              <w:t>.Version</w:t>
            </w:r>
            <w:proofErr w:type="spellEnd"/>
            <w:r>
              <w:rPr>
                <w:vertAlign w:val="subscript"/>
              </w:rPr>
              <w:t xml:space="preserve"> A</w:t>
            </w:r>
            <w:r>
              <w:t xml:space="preserve"> </w:t>
            </w:r>
            <w:r w:rsidRPr="00E65D1F">
              <w:rPr>
                <w:i/>
                <w:szCs w:val="21"/>
                <w:vertAlign w:val="subscript"/>
              </w:rPr>
              <w:t>(N=500)</w:t>
            </w:r>
          </w:p>
        </w:tc>
      </w:tr>
      <w:tr w:rsidR="00301ED6" w:rsidRPr="00902B05" w:rsidTr="00A12528">
        <w:trPr>
          <w:jc w:val="center"/>
        </w:trPr>
        <w:tc>
          <w:tcPr>
            <w:tcW w:w="1241" w:type="dxa"/>
            <w:shd w:val="clear" w:color="auto" w:fill="auto"/>
          </w:tcPr>
          <w:p w:rsidR="00301ED6" w:rsidRPr="00210121" w:rsidRDefault="00301ED6" w:rsidP="00A12528">
            <w:pPr>
              <w:spacing w:after="0" w:line="280" w:lineRule="atLeast"/>
              <w:jc w:val="center"/>
            </w:pPr>
          </w:p>
        </w:tc>
        <w:tc>
          <w:tcPr>
            <w:tcW w:w="807" w:type="dxa"/>
            <w:shd w:val="clear" w:color="auto" w:fill="auto"/>
          </w:tcPr>
          <w:p w:rsidR="00301ED6" w:rsidRPr="00210121" w:rsidRDefault="00301ED6" w:rsidP="00A12528">
            <w:pPr>
              <w:spacing w:after="0" w:line="280" w:lineRule="atLeast"/>
              <w:jc w:val="center"/>
            </w:pPr>
          </w:p>
        </w:tc>
        <w:tc>
          <w:tcPr>
            <w:tcW w:w="1843" w:type="dxa"/>
            <w:shd w:val="clear" w:color="auto" w:fill="auto"/>
          </w:tcPr>
          <w:p w:rsidR="00301ED6" w:rsidRPr="00E65D1F" w:rsidRDefault="00301ED6" w:rsidP="00A12528">
            <w:pPr>
              <w:spacing w:after="0" w:line="280" w:lineRule="atLeast"/>
              <w:rPr>
                <w:i/>
                <w:sz w:val="16"/>
                <w:szCs w:val="16"/>
              </w:rPr>
            </w:pPr>
            <w:r>
              <w:rPr>
                <w:i/>
                <w:sz w:val="16"/>
                <w:szCs w:val="16"/>
              </w:rPr>
              <w:t>(N=2000)</w:t>
            </w:r>
          </w:p>
        </w:tc>
        <w:tc>
          <w:tcPr>
            <w:tcW w:w="3322" w:type="dxa"/>
            <w:shd w:val="clear" w:color="auto" w:fill="auto"/>
          </w:tcPr>
          <w:p w:rsidR="00301ED6" w:rsidRDefault="00301ED6" w:rsidP="00A12528">
            <w:pPr>
              <w:spacing w:after="0" w:line="280" w:lineRule="atLeast"/>
            </w:pPr>
            <w:proofErr w:type="spellStart"/>
            <w:r w:rsidRPr="00210121">
              <w:t>O</w:t>
            </w:r>
            <w:r w:rsidRPr="00210121">
              <w:rPr>
                <w:vertAlign w:val="subscript"/>
              </w:rPr>
              <w:t>Ranking</w:t>
            </w:r>
            <w:proofErr w:type="spellEnd"/>
            <w:r>
              <w:rPr>
                <w:vertAlign w:val="subscript"/>
              </w:rPr>
              <w:t xml:space="preserve">. Version A </w:t>
            </w:r>
            <w:r w:rsidRPr="00E65D1F">
              <w:rPr>
                <w:i/>
                <w:szCs w:val="21"/>
                <w:vertAlign w:val="subscript"/>
              </w:rPr>
              <w:t>(N=500)</w:t>
            </w:r>
          </w:p>
        </w:tc>
      </w:tr>
      <w:tr w:rsidR="00301ED6" w:rsidRPr="00902B05" w:rsidTr="00A12528">
        <w:trPr>
          <w:jc w:val="center"/>
        </w:trPr>
        <w:tc>
          <w:tcPr>
            <w:tcW w:w="1241" w:type="dxa"/>
            <w:shd w:val="clear" w:color="auto" w:fill="auto"/>
          </w:tcPr>
          <w:p w:rsidR="00301ED6" w:rsidRPr="00210121" w:rsidRDefault="00301ED6" w:rsidP="00A12528">
            <w:pPr>
              <w:spacing w:after="0" w:line="280" w:lineRule="atLeast"/>
              <w:jc w:val="center"/>
            </w:pPr>
          </w:p>
        </w:tc>
        <w:tc>
          <w:tcPr>
            <w:tcW w:w="807" w:type="dxa"/>
            <w:shd w:val="clear" w:color="auto" w:fill="auto"/>
          </w:tcPr>
          <w:p w:rsidR="00301ED6" w:rsidRPr="00210121" w:rsidRDefault="00301ED6" w:rsidP="00A12528">
            <w:pPr>
              <w:spacing w:after="0" w:line="280" w:lineRule="atLeast"/>
              <w:jc w:val="center"/>
            </w:pPr>
          </w:p>
        </w:tc>
        <w:tc>
          <w:tcPr>
            <w:tcW w:w="1843" w:type="dxa"/>
            <w:shd w:val="clear" w:color="auto" w:fill="auto"/>
          </w:tcPr>
          <w:p w:rsidR="00301ED6" w:rsidRPr="00210121" w:rsidRDefault="00301ED6" w:rsidP="00A12528">
            <w:pPr>
              <w:spacing w:after="0" w:line="280" w:lineRule="atLeast"/>
            </w:pPr>
          </w:p>
        </w:tc>
        <w:tc>
          <w:tcPr>
            <w:tcW w:w="3322" w:type="dxa"/>
            <w:shd w:val="clear" w:color="auto" w:fill="auto"/>
          </w:tcPr>
          <w:p w:rsidR="00301ED6" w:rsidRDefault="00301ED6" w:rsidP="00A12528">
            <w:pPr>
              <w:spacing w:after="0" w:line="280" w:lineRule="atLeast"/>
            </w:pPr>
            <w:proofErr w:type="spellStart"/>
            <w:r w:rsidRPr="00210121">
              <w:t>O</w:t>
            </w:r>
            <w:r w:rsidRPr="00210121">
              <w:rPr>
                <w:vertAlign w:val="subscript"/>
              </w:rPr>
              <w:t>Rating</w:t>
            </w:r>
            <w:r>
              <w:rPr>
                <w:vertAlign w:val="subscript"/>
              </w:rPr>
              <w:t>.Version</w:t>
            </w:r>
            <w:proofErr w:type="spellEnd"/>
            <w:r>
              <w:rPr>
                <w:vertAlign w:val="subscript"/>
              </w:rPr>
              <w:t xml:space="preserve"> B </w:t>
            </w:r>
            <w:r w:rsidRPr="00E65D1F">
              <w:rPr>
                <w:i/>
                <w:szCs w:val="21"/>
                <w:vertAlign w:val="subscript"/>
              </w:rPr>
              <w:t>(N=500)</w:t>
            </w:r>
          </w:p>
        </w:tc>
      </w:tr>
      <w:tr w:rsidR="00301ED6" w:rsidRPr="00902B05" w:rsidTr="00A12528">
        <w:trPr>
          <w:jc w:val="center"/>
        </w:trPr>
        <w:tc>
          <w:tcPr>
            <w:tcW w:w="1241" w:type="dxa"/>
            <w:shd w:val="clear" w:color="auto" w:fill="auto"/>
          </w:tcPr>
          <w:p w:rsidR="00301ED6" w:rsidRPr="00210121" w:rsidRDefault="00301ED6" w:rsidP="00A12528">
            <w:pPr>
              <w:spacing w:after="0" w:line="280" w:lineRule="atLeast"/>
              <w:jc w:val="center"/>
            </w:pPr>
          </w:p>
        </w:tc>
        <w:tc>
          <w:tcPr>
            <w:tcW w:w="807" w:type="dxa"/>
            <w:shd w:val="clear" w:color="auto" w:fill="auto"/>
          </w:tcPr>
          <w:p w:rsidR="00301ED6" w:rsidRPr="00210121" w:rsidRDefault="00301ED6" w:rsidP="00A12528">
            <w:pPr>
              <w:spacing w:after="0" w:line="280" w:lineRule="atLeast"/>
              <w:jc w:val="center"/>
            </w:pPr>
          </w:p>
        </w:tc>
        <w:tc>
          <w:tcPr>
            <w:tcW w:w="1843" w:type="dxa"/>
            <w:shd w:val="clear" w:color="auto" w:fill="auto"/>
          </w:tcPr>
          <w:p w:rsidR="00301ED6" w:rsidRPr="00210121" w:rsidRDefault="00301ED6" w:rsidP="00A12528">
            <w:pPr>
              <w:spacing w:after="0" w:line="280" w:lineRule="atLeast"/>
            </w:pPr>
          </w:p>
        </w:tc>
        <w:tc>
          <w:tcPr>
            <w:tcW w:w="3322" w:type="dxa"/>
            <w:shd w:val="clear" w:color="auto" w:fill="auto"/>
          </w:tcPr>
          <w:p w:rsidR="00301ED6" w:rsidRDefault="00301ED6" w:rsidP="00A12528">
            <w:pPr>
              <w:spacing w:after="0" w:line="280" w:lineRule="atLeast"/>
            </w:pPr>
            <w:proofErr w:type="spellStart"/>
            <w:r w:rsidRPr="00210121">
              <w:t>O</w:t>
            </w:r>
            <w:r w:rsidRPr="00210121">
              <w:rPr>
                <w:vertAlign w:val="subscript"/>
              </w:rPr>
              <w:t>Ra</w:t>
            </w:r>
            <w:r>
              <w:rPr>
                <w:vertAlign w:val="subscript"/>
              </w:rPr>
              <w:t>nki</w:t>
            </w:r>
            <w:r w:rsidRPr="00210121">
              <w:rPr>
                <w:vertAlign w:val="subscript"/>
              </w:rPr>
              <w:t>ng</w:t>
            </w:r>
            <w:proofErr w:type="spellEnd"/>
            <w:r>
              <w:rPr>
                <w:vertAlign w:val="subscript"/>
              </w:rPr>
              <w:t xml:space="preserve">. Version B </w:t>
            </w:r>
            <w:r w:rsidRPr="00E65D1F">
              <w:rPr>
                <w:i/>
                <w:szCs w:val="21"/>
                <w:vertAlign w:val="subscript"/>
              </w:rPr>
              <w:t>(N=500)</w:t>
            </w:r>
          </w:p>
        </w:tc>
      </w:tr>
      <w:tr w:rsidR="00301ED6" w:rsidRPr="00902B05" w:rsidTr="00A12528">
        <w:trPr>
          <w:jc w:val="center"/>
        </w:trPr>
        <w:tc>
          <w:tcPr>
            <w:tcW w:w="1241" w:type="dxa"/>
            <w:shd w:val="clear" w:color="auto" w:fill="auto"/>
          </w:tcPr>
          <w:p w:rsidR="00301ED6" w:rsidRDefault="00301ED6" w:rsidP="00A12528">
            <w:pPr>
              <w:spacing w:after="0" w:line="280" w:lineRule="atLeast"/>
              <w:jc w:val="center"/>
            </w:pPr>
          </w:p>
        </w:tc>
        <w:tc>
          <w:tcPr>
            <w:tcW w:w="807" w:type="dxa"/>
            <w:shd w:val="clear" w:color="auto" w:fill="auto"/>
          </w:tcPr>
          <w:p w:rsidR="00301ED6" w:rsidRDefault="00301ED6" w:rsidP="00A12528">
            <w:pPr>
              <w:spacing w:after="0" w:line="280" w:lineRule="atLeast"/>
              <w:jc w:val="center"/>
            </w:pPr>
          </w:p>
        </w:tc>
        <w:tc>
          <w:tcPr>
            <w:tcW w:w="1843" w:type="dxa"/>
            <w:shd w:val="clear" w:color="auto" w:fill="auto"/>
          </w:tcPr>
          <w:p w:rsidR="00301ED6" w:rsidRPr="00210121" w:rsidRDefault="00301ED6" w:rsidP="00A12528">
            <w:pPr>
              <w:spacing w:after="0" w:line="280" w:lineRule="atLeast"/>
            </w:pPr>
          </w:p>
        </w:tc>
        <w:tc>
          <w:tcPr>
            <w:tcW w:w="3322" w:type="dxa"/>
            <w:shd w:val="clear" w:color="auto" w:fill="auto"/>
          </w:tcPr>
          <w:p w:rsidR="00301ED6" w:rsidRPr="00210121" w:rsidRDefault="00301ED6" w:rsidP="00A12528">
            <w:pPr>
              <w:spacing w:after="0" w:line="280" w:lineRule="atLeast"/>
            </w:pPr>
          </w:p>
        </w:tc>
      </w:tr>
      <w:tr w:rsidR="00301ED6" w:rsidRPr="00902B05" w:rsidTr="00A12528">
        <w:trPr>
          <w:jc w:val="center"/>
        </w:trPr>
        <w:tc>
          <w:tcPr>
            <w:tcW w:w="1241" w:type="dxa"/>
            <w:shd w:val="clear" w:color="auto" w:fill="auto"/>
          </w:tcPr>
          <w:p w:rsidR="00301ED6" w:rsidRDefault="00301ED6" w:rsidP="00A12528">
            <w:pPr>
              <w:spacing w:after="0" w:line="280" w:lineRule="atLeast"/>
              <w:jc w:val="center"/>
            </w:pPr>
            <w:r>
              <w:t xml:space="preserve">2 </w:t>
            </w:r>
          </w:p>
        </w:tc>
        <w:tc>
          <w:tcPr>
            <w:tcW w:w="807" w:type="dxa"/>
            <w:shd w:val="clear" w:color="auto" w:fill="auto"/>
          </w:tcPr>
          <w:p w:rsidR="00301ED6" w:rsidRDefault="00301ED6" w:rsidP="00A12528">
            <w:pPr>
              <w:spacing w:after="0" w:line="280" w:lineRule="atLeast"/>
              <w:jc w:val="center"/>
            </w:pPr>
            <w:r>
              <w:t>R</w:t>
            </w:r>
          </w:p>
        </w:tc>
        <w:tc>
          <w:tcPr>
            <w:tcW w:w="1843" w:type="dxa"/>
            <w:shd w:val="clear" w:color="auto" w:fill="auto"/>
          </w:tcPr>
          <w:p w:rsidR="00301ED6" w:rsidRDefault="00301ED6" w:rsidP="00A12528">
            <w:pPr>
              <w:spacing w:after="0" w:line="280" w:lineRule="atLeast"/>
            </w:pPr>
            <w:proofErr w:type="spellStart"/>
            <w:r w:rsidRPr="00210121">
              <w:t>O</w:t>
            </w:r>
            <w:r w:rsidRPr="00210121">
              <w:rPr>
                <w:vertAlign w:val="subscript"/>
              </w:rPr>
              <w:t>Rating</w:t>
            </w:r>
            <w:r>
              <w:rPr>
                <w:vertAlign w:val="subscript"/>
              </w:rPr>
              <w:t>.Version</w:t>
            </w:r>
            <w:proofErr w:type="spellEnd"/>
            <w:r>
              <w:rPr>
                <w:vertAlign w:val="subscript"/>
              </w:rPr>
              <w:t xml:space="preserve"> B</w:t>
            </w:r>
          </w:p>
        </w:tc>
        <w:tc>
          <w:tcPr>
            <w:tcW w:w="3322" w:type="dxa"/>
            <w:shd w:val="clear" w:color="auto" w:fill="auto"/>
          </w:tcPr>
          <w:p w:rsidR="00301ED6" w:rsidRDefault="00301ED6" w:rsidP="00A12528">
            <w:pPr>
              <w:spacing w:after="0" w:line="280" w:lineRule="atLeast"/>
            </w:pPr>
            <w:proofErr w:type="spellStart"/>
            <w:r w:rsidRPr="00210121">
              <w:t>O</w:t>
            </w:r>
            <w:r w:rsidRPr="00210121">
              <w:rPr>
                <w:vertAlign w:val="subscript"/>
              </w:rPr>
              <w:t>Rating</w:t>
            </w:r>
            <w:r>
              <w:rPr>
                <w:vertAlign w:val="subscript"/>
              </w:rPr>
              <w:t>.Version</w:t>
            </w:r>
            <w:proofErr w:type="spellEnd"/>
            <w:r>
              <w:rPr>
                <w:vertAlign w:val="subscript"/>
              </w:rPr>
              <w:t xml:space="preserve"> B </w:t>
            </w:r>
            <w:r w:rsidRPr="00E65D1F">
              <w:rPr>
                <w:i/>
                <w:szCs w:val="21"/>
                <w:vertAlign w:val="subscript"/>
              </w:rPr>
              <w:t>(N=</w:t>
            </w:r>
            <w:r>
              <w:rPr>
                <w:i/>
                <w:szCs w:val="21"/>
                <w:vertAlign w:val="subscript"/>
              </w:rPr>
              <w:t>4</w:t>
            </w:r>
            <w:r w:rsidRPr="00E65D1F">
              <w:rPr>
                <w:i/>
                <w:szCs w:val="21"/>
                <w:vertAlign w:val="subscript"/>
              </w:rPr>
              <w:t>00)</w:t>
            </w:r>
          </w:p>
        </w:tc>
      </w:tr>
      <w:tr w:rsidR="00301ED6" w:rsidRPr="00902B05" w:rsidTr="00A12528">
        <w:trPr>
          <w:jc w:val="center"/>
        </w:trPr>
        <w:tc>
          <w:tcPr>
            <w:tcW w:w="1241" w:type="dxa"/>
            <w:shd w:val="clear" w:color="auto" w:fill="auto"/>
          </w:tcPr>
          <w:p w:rsidR="00301ED6" w:rsidRDefault="00301ED6" w:rsidP="00A12528">
            <w:pPr>
              <w:spacing w:after="0" w:line="280" w:lineRule="atLeast"/>
              <w:jc w:val="center"/>
            </w:pPr>
          </w:p>
        </w:tc>
        <w:tc>
          <w:tcPr>
            <w:tcW w:w="807" w:type="dxa"/>
            <w:shd w:val="clear" w:color="auto" w:fill="auto"/>
          </w:tcPr>
          <w:p w:rsidR="00301ED6" w:rsidRDefault="00301ED6" w:rsidP="00A12528">
            <w:pPr>
              <w:spacing w:after="0" w:line="280" w:lineRule="atLeast"/>
              <w:jc w:val="center"/>
            </w:pPr>
          </w:p>
        </w:tc>
        <w:tc>
          <w:tcPr>
            <w:tcW w:w="1843" w:type="dxa"/>
            <w:shd w:val="clear" w:color="auto" w:fill="auto"/>
          </w:tcPr>
          <w:p w:rsidR="00301ED6" w:rsidRPr="00E65D1F" w:rsidRDefault="00301ED6" w:rsidP="00A12528">
            <w:pPr>
              <w:spacing w:after="0" w:line="280" w:lineRule="atLeast"/>
              <w:rPr>
                <w:i/>
                <w:sz w:val="16"/>
                <w:szCs w:val="16"/>
              </w:rPr>
            </w:pPr>
            <w:r>
              <w:rPr>
                <w:i/>
                <w:sz w:val="16"/>
                <w:szCs w:val="16"/>
              </w:rPr>
              <w:t>(N=400)</w:t>
            </w:r>
          </w:p>
        </w:tc>
        <w:tc>
          <w:tcPr>
            <w:tcW w:w="3322" w:type="dxa"/>
            <w:shd w:val="clear" w:color="auto" w:fill="auto"/>
          </w:tcPr>
          <w:p w:rsidR="00301ED6" w:rsidRDefault="00301ED6" w:rsidP="00A12528">
            <w:pPr>
              <w:spacing w:after="0" w:line="280" w:lineRule="atLeast"/>
            </w:pPr>
          </w:p>
        </w:tc>
      </w:tr>
      <w:tr w:rsidR="00301ED6" w:rsidRPr="00902B05" w:rsidTr="00A12528">
        <w:trPr>
          <w:jc w:val="center"/>
        </w:trPr>
        <w:tc>
          <w:tcPr>
            <w:tcW w:w="1241" w:type="dxa"/>
            <w:shd w:val="clear" w:color="auto" w:fill="auto"/>
          </w:tcPr>
          <w:p w:rsidR="00301ED6" w:rsidRDefault="00301ED6" w:rsidP="00A12528">
            <w:pPr>
              <w:spacing w:after="0" w:line="280" w:lineRule="atLeast"/>
              <w:jc w:val="center"/>
            </w:pPr>
            <w:r>
              <w:t xml:space="preserve">3 </w:t>
            </w:r>
          </w:p>
        </w:tc>
        <w:tc>
          <w:tcPr>
            <w:tcW w:w="807" w:type="dxa"/>
            <w:shd w:val="clear" w:color="auto" w:fill="auto"/>
          </w:tcPr>
          <w:p w:rsidR="00301ED6" w:rsidRDefault="00301ED6" w:rsidP="00A12528">
            <w:pPr>
              <w:spacing w:after="0" w:line="280" w:lineRule="atLeast"/>
              <w:jc w:val="center"/>
            </w:pPr>
            <w:r w:rsidRPr="00210121">
              <w:t>R</w:t>
            </w:r>
          </w:p>
        </w:tc>
        <w:tc>
          <w:tcPr>
            <w:tcW w:w="1843" w:type="dxa"/>
            <w:shd w:val="clear" w:color="auto" w:fill="auto"/>
          </w:tcPr>
          <w:p w:rsidR="00301ED6" w:rsidRDefault="00301ED6" w:rsidP="00A12528">
            <w:pPr>
              <w:spacing w:after="0" w:line="280" w:lineRule="atLeast"/>
              <w:rPr>
                <w:vertAlign w:val="subscript"/>
              </w:rPr>
            </w:pPr>
            <w:proofErr w:type="spellStart"/>
            <w:r w:rsidRPr="00210121">
              <w:t>O</w:t>
            </w:r>
            <w:r w:rsidRPr="00210121">
              <w:rPr>
                <w:vertAlign w:val="subscript"/>
              </w:rPr>
              <w:t>Ranking</w:t>
            </w:r>
            <w:r>
              <w:rPr>
                <w:vertAlign w:val="subscript"/>
              </w:rPr>
              <w:t>.Version</w:t>
            </w:r>
            <w:proofErr w:type="spellEnd"/>
            <w:r>
              <w:rPr>
                <w:vertAlign w:val="subscript"/>
              </w:rPr>
              <w:t xml:space="preserve"> A</w:t>
            </w:r>
          </w:p>
        </w:tc>
        <w:tc>
          <w:tcPr>
            <w:tcW w:w="3322" w:type="dxa"/>
            <w:shd w:val="clear" w:color="auto" w:fill="auto"/>
          </w:tcPr>
          <w:p w:rsidR="00301ED6" w:rsidRDefault="00301ED6" w:rsidP="00A12528">
            <w:pPr>
              <w:spacing w:after="0" w:line="280" w:lineRule="atLeast"/>
            </w:pPr>
            <w:proofErr w:type="spellStart"/>
            <w:r w:rsidRPr="00210121">
              <w:t>O</w:t>
            </w:r>
            <w:r w:rsidRPr="00210121">
              <w:rPr>
                <w:vertAlign w:val="subscript"/>
              </w:rPr>
              <w:t>Ranking</w:t>
            </w:r>
            <w:r>
              <w:rPr>
                <w:vertAlign w:val="subscript"/>
              </w:rPr>
              <w:t>.Version</w:t>
            </w:r>
            <w:proofErr w:type="spellEnd"/>
            <w:r>
              <w:rPr>
                <w:vertAlign w:val="subscript"/>
              </w:rPr>
              <w:t xml:space="preserve"> A </w:t>
            </w:r>
            <w:r w:rsidRPr="00E65D1F">
              <w:rPr>
                <w:i/>
                <w:szCs w:val="21"/>
                <w:vertAlign w:val="subscript"/>
              </w:rPr>
              <w:t>(N=500)</w:t>
            </w:r>
            <w:r>
              <w:t xml:space="preserve"> </w:t>
            </w:r>
          </w:p>
        </w:tc>
      </w:tr>
      <w:tr w:rsidR="00301ED6" w:rsidRPr="00210121" w:rsidTr="00A12528">
        <w:trPr>
          <w:jc w:val="center"/>
        </w:trPr>
        <w:tc>
          <w:tcPr>
            <w:tcW w:w="1241" w:type="dxa"/>
            <w:shd w:val="clear" w:color="auto" w:fill="auto"/>
          </w:tcPr>
          <w:p w:rsidR="00301ED6" w:rsidRDefault="00301ED6" w:rsidP="00A12528">
            <w:pPr>
              <w:spacing w:after="0" w:line="280" w:lineRule="atLeast"/>
              <w:jc w:val="center"/>
            </w:pPr>
          </w:p>
        </w:tc>
        <w:tc>
          <w:tcPr>
            <w:tcW w:w="807" w:type="dxa"/>
            <w:shd w:val="clear" w:color="auto" w:fill="auto"/>
          </w:tcPr>
          <w:p w:rsidR="00301ED6" w:rsidRPr="00210121" w:rsidRDefault="00301ED6" w:rsidP="00A12528">
            <w:pPr>
              <w:spacing w:after="0" w:line="280" w:lineRule="atLeast"/>
              <w:jc w:val="center"/>
            </w:pPr>
          </w:p>
        </w:tc>
        <w:tc>
          <w:tcPr>
            <w:tcW w:w="1843" w:type="dxa"/>
            <w:shd w:val="clear" w:color="auto" w:fill="auto"/>
          </w:tcPr>
          <w:p w:rsidR="00301ED6" w:rsidRPr="00E65D1F" w:rsidRDefault="00301ED6" w:rsidP="00A12528">
            <w:pPr>
              <w:spacing w:after="0" w:line="280" w:lineRule="atLeast"/>
              <w:rPr>
                <w:i/>
                <w:sz w:val="16"/>
                <w:szCs w:val="16"/>
              </w:rPr>
            </w:pPr>
            <w:r>
              <w:rPr>
                <w:i/>
                <w:sz w:val="16"/>
                <w:szCs w:val="16"/>
              </w:rPr>
              <w:t>(N=2000)</w:t>
            </w:r>
          </w:p>
        </w:tc>
        <w:tc>
          <w:tcPr>
            <w:tcW w:w="3322" w:type="dxa"/>
            <w:shd w:val="clear" w:color="auto" w:fill="auto"/>
          </w:tcPr>
          <w:p w:rsidR="00301ED6" w:rsidRPr="00210121" w:rsidRDefault="00301ED6" w:rsidP="00A12528">
            <w:pPr>
              <w:spacing w:after="0" w:line="280" w:lineRule="atLeast"/>
            </w:pPr>
            <w:proofErr w:type="spellStart"/>
            <w:r w:rsidRPr="00210121">
              <w:t>O</w:t>
            </w:r>
            <w:r w:rsidRPr="00210121">
              <w:rPr>
                <w:vertAlign w:val="subscript"/>
              </w:rPr>
              <w:t>Ra</w:t>
            </w:r>
            <w:r>
              <w:rPr>
                <w:vertAlign w:val="subscript"/>
              </w:rPr>
              <w:t>ti</w:t>
            </w:r>
            <w:r w:rsidRPr="00210121">
              <w:rPr>
                <w:vertAlign w:val="subscript"/>
              </w:rPr>
              <w:t>ng</w:t>
            </w:r>
            <w:proofErr w:type="spellEnd"/>
            <w:r>
              <w:rPr>
                <w:vertAlign w:val="subscript"/>
              </w:rPr>
              <w:t xml:space="preserve">. Version A </w:t>
            </w:r>
            <w:r w:rsidRPr="00E65D1F">
              <w:rPr>
                <w:i/>
                <w:szCs w:val="21"/>
                <w:vertAlign w:val="subscript"/>
              </w:rPr>
              <w:t>(N=500)</w:t>
            </w:r>
          </w:p>
        </w:tc>
      </w:tr>
      <w:tr w:rsidR="00301ED6" w:rsidRPr="00210121" w:rsidTr="00A12528">
        <w:trPr>
          <w:jc w:val="center"/>
        </w:trPr>
        <w:tc>
          <w:tcPr>
            <w:tcW w:w="1241" w:type="dxa"/>
            <w:shd w:val="clear" w:color="auto" w:fill="auto"/>
          </w:tcPr>
          <w:p w:rsidR="00301ED6" w:rsidRDefault="00301ED6" w:rsidP="00A12528">
            <w:pPr>
              <w:spacing w:after="0" w:line="280" w:lineRule="atLeast"/>
              <w:jc w:val="center"/>
            </w:pPr>
          </w:p>
        </w:tc>
        <w:tc>
          <w:tcPr>
            <w:tcW w:w="807" w:type="dxa"/>
            <w:shd w:val="clear" w:color="auto" w:fill="auto"/>
          </w:tcPr>
          <w:p w:rsidR="00301ED6" w:rsidRPr="00210121" w:rsidRDefault="00301ED6" w:rsidP="00A12528">
            <w:pPr>
              <w:spacing w:after="0" w:line="280" w:lineRule="atLeast"/>
              <w:jc w:val="center"/>
            </w:pPr>
          </w:p>
        </w:tc>
        <w:tc>
          <w:tcPr>
            <w:tcW w:w="1843" w:type="dxa"/>
            <w:shd w:val="clear" w:color="auto" w:fill="auto"/>
          </w:tcPr>
          <w:p w:rsidR="00301ED6" w:rsidRDefault="00301ED6" w:rsidP="00A12528">
            <w:pPr>
              <w:spacing w:after="0" w:line="280" w:lineRule="atLeast"/>
            </w:pPr>
          </w:p>
        </w:tc>
        <w:tc>
          <w:tcPr>
            <w:tcW w:w="3322" w:type="dxa"/>
            <w:shd w:val="clear" w:color="auto" w:fill="auto"/>
          </w:tcPr>
          <w:p w:rsidR="00301ED6" w:rsidRPr="00210121" w:rsidRDefault="00301ED6" w:rsidP="00A12528">
            <w:pPr>
              <w:spacing w:after="0" w:line="280" w:lineRule="atLeast"/>
            </w:pPr>
            <w:proofErr w:type="spellStart"/>
            <w:r w:rsidRPr="00210121">
              <w:t>O</w:t>
            </w:r>
            <w:r w:rsidRPr="00210121">
              <w:rPr>
                <w:vertAlign w:val="subscript"/>
              </w:rPr>
              <w:t>Ra</w:t>
            </w:r>
            <w:r>
              <w:rPr>
                <w:vertAlign w:val="subscript"/>
              </w:rPr>
              <w:t>nki</w:t>
            </w:r>
            <w:r w:rsidRPr="00210121">
              <w:rPr>
                <w:vertAlign w:val="subscript"/>
              </w:rPr>
              <w:t>ng</w:t>
            </w:r>
            <w:proofErr w:type="spellEnd"/>
            <w:r>
              <w:rPr>
                <w:vertAlign w:val="subscript"/>
              </w:rPr>
              <w:t xml:space="preserve">. Version B </w:t>
            </w:r>
            <w:r w:rsidRPr="00E65D1F">
              <w:rPr>
                <w:i/>
                <w:szCs w:val="21"/>
                <w:vertAlign w:val="subscript"/>
              </w:rPr>
              <w:t>(N=500)</w:t>
            </w:r>
          </w:p>
        </w:tc>
      </w:tr>
      <w:tr w:rsidR="00301ED6" w:rsidRPr="00902B05" w:rsidTr="00A12528">
        <w:trPr>
          <w:jc w:val="center"/>
        </w:trPr>
        <w:tc>
          <w:tcPr>
            <w:tcW w:w="1241" w:type="dxa"/>
            <w:shd w:val="clear" w:color="auto" w:fill="auto"/>
          </w:tcPr>
          <w:p w:rsidR="00301ED6" w:rsidRDefault="00301ED6" w:rsidP="00A12528">
            <w:pPr>
              <w:spacing w:after="0" w:line="280" w:lineRule="atLeast"/>
              <w:jc w:val="center"/>
            </w:pPr>
          </w:p>
        </w:tc>
        <w:tc>
          <w:tcPr>
            <w:tcW w:w="807" w:type="dxa"/>
            <w:shd w:val="clear" w:color="auto" w:fill="auto"/>
          </w:tcPr>
          <w:p w:rsidR="00301ED6" w:rsidRPr="00210121" w:rsidRDefault="00301ED6" w:rsidP="00A12528">
            <w:pPr>
              <w:spacing w:after="0" w:line="280" w:lineRule="atLeast"/>
              <w:jc w:val="center"/>
            </w:pPr>
          </w:p>
        </w:tc>
        <w:tc>
          <w:tcPr>
            <w:tcW w:w="1843" w:type="dxa"/>
            <w:shd w:val="clear" w:color="auto" w:fill="auto"/>
          </w:tcPr>
          <w:p w:rsidR="00301ED6" w:rsidRPr="00210121" w:rsidRDefault="00301ED6" w:rsidP="00A12528">
            <w:pPr>
              <w:spacing w:after="0" w:line="280" w:lineRule="atLeast"/>
            </w:pPr>
          </w:p>
        </w:tc>
        <w:tc>
          <w:tcPr>
            <w:tcW w:w="3322" w:type="dxa"/>
            <w:shd w:val="clear" w:color="auto" w:fill="auto"/>
          </w:tcPr>
          <w:p w:rsidR="00301ED6" w:rsidRPr="00210121" w:rsidRDefault="00301ED6" w:rsidP="00A12528">
            <w:pPr>
              <w:spacing w:after="0" w:line="280" w:lineRule="atLeast"/>
            </w:pPr>
            <w:proofErr w:type="spellStart"/>
            <w:r w:rsidRPr="00210121">
              <w:t>O</w:t>
            </w:r>
            <w:r w:rsidRPr="00210121">
              <w:rPr>
                <w:vertAlign w:val="subscript"/>
              </w:rPr>
              <w:t>Ra</w:t>
            </w:r>
            <w:r>
              <w:rPr>
                <w:vertAlign w:val="subscript"/>
              </w:rPr>
              <w:t>ti</w:t>
            </w:r>
            <w:r w:rsidRPr="00210121">
              <w:rPr>
                <w:vertAlign w:val="subscript"/>
              </w:rPr>
              <w:t>ng</w:t>
            </w:r>
            <w:proofErr w:type="spellEnd"/>
            <w:r>
              <w:rPr>
                <w:vertAlign w:val="subscript"/>
              </w:rPr>
              <w:t xml:space="preserve">. Version B </w:t>
            </w:r>
            <w:r w:rsidRPr="00E65D1F">
              <w:rPr>
                <w:i/>
                <w:szCs w:val="21"/>
                <w:vertAlign w:val="subscript"/>
              </w:rPr>
              <w:t>(N=500)</w:t>
            </w:r>
          </w:p>
        </w:tc>
      </w:tr>
      <w:tr w:rsidR="00301ED6" w:rsidRPr="00902B05" w:rsidTr="00A12528">
        <w:trPr>
          <w:jc w:val="center"/>
        </w:trPr>
        <w:tc>
          <w:tcPr>
            <w:tcW w:w="1241" w:type="dxa"/>
            <w:shd w:val="clear" w:color="auto" w:fill="auto"/>
          </w:tcPr>
          <w:p w:rsidR="00301ED6" w:rsidRDefault="00301ED6" w:rsidP="00A12528">
            <w:pPr>
              <w:spacing w:after="0" w:line="280" w:lineRule="atLeast"/>
              <w:jc w:val="center"/>
            </w:pPr>
          </w:p>
        </w:tc>
        <w:tc>
          <w:tcPr>
            <w:tcW w:w="807" w:type="dxa"/>
            <w:shd w:val="clear" w:color="auto" w:fill="auto"/>
          </w:tcPr>
          <w:p w:rsidR="00301ED6" w:rsidRPr="00210121" w:rsidRDefault="00301ED6" w:rsidP="00A12528">
            <w:pPr>
              <w:spacing w:after="0" w:line="280" w:lineRule="atLeast"/>
              <w:jc w:val="center"/>
            </w:pPr>
          </w:p>
        </w:tc>
        <w:tc>
          <w:tcPr>
            <w:tcW w:w="1843" w:type="dxa"/>
            <w:shd w:val="clear" w:color="auto" w:fill="auto"/>
          </w:tcPr>
          <w:p w:rsidR="00301ED6" w:rsidRPr="00210121" w:rsidRDefault="00301ED6" w:rsidP="00A12528">
            <w:pPr>
              <w:spacing w:after="0" w:line="280" w:lineRule="atLeast"/>
            </w:pPr>
          </w:p>
        </w:tc>
        <w:tc>
          <w:tcPr>
            <w:tcW w:w="3322" w:type="dxa"/>
            <w:shd w:val="clear" w:color="auto" w:fill="auto"/>
          </w:tcPr>
          <w:p w:rsidR="00301ED6" w:rsidRPr="00210121" w:rsidRDefault="00301ED6" w:rsidP="00A12528">
            <w:pPr>
              <w:spacing w:after="0" w:line="280" w:lineRule="atLeast"/>
            </w:pPr>
          </w:p>
        </w:tc>
      </w:tr>
      <w:tr w:rsidR="00301ED6" w:rsidRPr="00902B05" w:rsidTr="00A12528">
        <w:trPr>
          <w:jc w:val="center"/>
        </w:trPr>
        <w:tc>
          <w:tcPr>
            <w:tcW w:w="1241" w:type="dxa"/>
            <w:shd w:val="clear" w:color="auto" w:fill="auto"/>
          </w:tcPr>
          <w:p w:rsidR="00301ED6" w:rsidRDefault="00301ED6" w:rsidP="00A12528">
            <w:pPr>
              <w:spacing w:after="0" w:line="280" w:lineRule="atLeast"/>
              <w:jc w:val="center"/>
            </w:pPr>
            <w:r>
              <w:t xml:space="preserve">4 </w:t>
            </w:r>
          </w:p>
        </w:tc>
        <w:tc>
          <w:tcPr>
            <w:tcW w:w="807" w:type="dxa"/>
            <w:shd w:val="clear" w:color="auto" w:fill="auto"/>
          </w:tcPr>
          <w:p w:rsidR="00301ED6" w:rsidRDefault="00301ED6" w:rsidP="00A12528">
            <w:pPr>
              <w:spacing w:after="0" w:line="280" w:lineRule="atLeast"/>
              <w:jc w:val="center"/>
            </w:pPr>
            <w:r w:rsidRPr="00210121">
              <w:t>R</w:t>
            </w:r>
          </w:p>
        </w:tc>
        <w:tc>
          <w:tcPr>
            <w:tcW w:w="1843" w:type="dxa"/>
            <w:shd w:val="clear" w:color="auto" w:fill="auto"/>
          </w:tcPr>
          <w:p w:rsidR="00301ED6" w:rsidRDefault="00301ED6" w:rsidP="00A12528">
            <w:pPr>
              <w:spacing w:after="0" w:line="280" w:lineRule="atLeast"/>
            </w:pPr>
            <w:proofErr w:type="spellStart"/>
            <w:r w:rsidRPr="00210121">
              <w:t>O</w:t>
            </w:r>
            <w:r w:rsidRPr="00210121">
              <w:rPr>
                <w:vertAlign w:val="subscript"/>
              </w:rPr>
              <w:t>Ranking</w:t>
            </w:r>
            <w:r>
              <w:rPr>
                <w:vertAlign w:val="subscript"/>
              </w:rPr>
              <w:t>.Version</w:t>
            </w:r>
            <w:proofErr w:type="spellEnd"/>
            <w:r>
              <w:rPr>
                <w:vertAlign w:val="subscript"/>
              </w:rPr>
              <w:t xml:space="preserve"> B</w:t>
            </w:r>
          </w:p>
        </w:tc>
        <w:tc>
          <w:tcPr>
            <w:tcW w:w="3322" w:type="dxa"/>
            <w:shd w:val="clear" w:color="auto" w:fill="auto"/>
          </w:tcPr>
          <w:p w:rsidR="00301ED6" w:rsidRDefault="00301ED6" w:rsidP="00A12528">
            <w:pPr>
              <w:spacing w:after="0" w:line="280" w:lineRule="atLeast"/>
            </w:pPr>
            <w:proofErr w:type="spellStart"/>
            <w:r w:rsidRPr="00210121">
              <w:t>O</w:t>
            </w:r>
            <w:r w:rsidRPr="00210121">
              <w:rPr>
                <w:vertAlign w:val="subscript"/>
              </w:rPr>
              <w:t>Ranking</w:t>
            </w:r>
            <w:r>
              <w:rPr>
                <w:vertAlign w:val="subscript"/>
              </w:rPr>
              <w:t>.Version</w:t>
            </w:r>
            <w:proofErr w:type="spellEnd"/>
            <w:r>
              <w:rPr>
                <w:vertAlign w:val="subscript"/>
              </w:rPr>
              <w:t xml:space="preserve"> B </w:t>
            </w:r>
            <w:r w:rsidRPr="00E65D1F">
              <w:rPr>
                <w:i/>
                <w:szCs w:val="21"/>
                <w:vertAlign w:val="subscript"/>
              </w:rPr>
              <w:t>(N=</w:t>
            </w:r>
            <w:r>
              <w:rPr>
                <w:i/>
                <w:szCs w:val="21"/>
                <w:vertAlign w:val="subscript"/>
              </w:rPr>
              <w:t>4</w:t>
            </w:r>
            <w:r w:rsidRPr="00E65D1F">
              <w:rPr>
                <w:i/>
                <w:szCs w:val="21"/>
                <w:vertAlign w:val="subscript"/>
              </w:rPr>
              <w:t>00)</w:t>
            </w:r>
            <w:r>
              <w:t xml:space="preserve"> </w:t>
            </w:r>
          </w:p>
        </w:tc>
      </w:tr>
      <w:tr w:rsidR="00301ED6" w:rsidRPr="00210121" w:rsidTr="00A12528">
        <w:trPr>
          <w:jc w:val="center"/>
        </w:trPr>
        <w:tc>
          <w:tcPr>
            <w:tcW w:w="1241" w:type="dxa"/>
            <w:shd w:val="clear" w:color="auto" w:fill="auto"/>
          </w:tcPr>
          <w:p w:rsidR="00301ED6" w:rsidRDefault="00301ED6" w:rsidP="00A12528">
            <w:pPr>
              <w:spacing w:after="0" w:line="280" w:lineRule="atLeast"/>
              <w:jc w:val="center"/>
            </w:pPr>
          </w:p>
        </w:tc>
        <w:tc>
          <w:tcPr>
            <w:tcW w:w="807" w:type="dxa"/>
            <w:shd w:val="clear" w:color="auto" w:fill="auto"/>
          </w:tcPr>
          <w:p w:rsidR="00301ED6" w:rsidRPr="00210121" w:rsidRDefault="00301ED6" w:rsidP="00A12528">
            <w:pPr>
              <w:spacing w:after="0" w:line="280" w:lineRule="atLeast"/>
              <w:jc w:val="center"/>
            </w:pPr>
          </w:p>
        </w:tc>
        <w:tc>
          <w:tcPr>
            <w:tcW w:w="1843" w:type="dxa"/>
            <w:shd w:val="clear" w:color="auto" w:fill="auto"/>
          </w:tcPr>
          <w:p w:rsidR="00301ED6" w:rsidRPr="00E65D1F" w:rsidRDefault="00301ED6" w:rsidP="00A12528">
            <w:pPr>
              <w:spacing w:after="0" w:line="280" w:lineRule="atLeast"/>
              <w:rPr>
                <w:i/>
                <w:sz w:val="16"/>
                <w:szCs w:val="16"/>
              </w:rPr>
            </w:pPr>
            <w:r>
              <w:rPr>
                <w:i/>
                <w:sz w:val="16"/>
                <w:szCs w:val="16"/>
              </w:rPr>
              <w:t>(N=400)</w:t>
            </w:r>
          </w:p>
        </w:tc>
        <w:tc>
          <w:tcPr>
            <w:tcW w:w="3322" w:type="dxa"/>
            <w:shd w:val="clear" w:color="auto" w:fill="auto"/>
          </w:tcPr>
          <w:p w:rsidR="00301ED6" w:rsidRPr="00210121" w:rsidRDefault="00301ED6" w:rsidP="00A12528">
            <w:pPr>
              <w:spacing w:after="0" w:line="280" w:lineRule="atLeast"/>
            </w:pPr>
          </w:p>
        </w:tc>
      </w:tr>
    </w:tbl>
    <w:p w:rsidR="00301ED6" w:rsidRDefault="00301ED6" w:rsidP="00301ED6">
      <w:pPr>
        <w:spacing w:after="0" w:line="280" w:lineRule="atLeast"/>
      </w:pPr>
      <w:r>
        <w:rPr>
          <w:i/>
        </w:rPr>
        <w:br w:type="page"/>
      </w:r>
      <w:r>
        <w:lastRenderedPageBreak/>
        <w:t>In the repeated measurement we distinguish 10 conditions, of which four are control conditions which allow us to investigate the stability of the responses to questions which were of the same question format and version (rating or ranking, A or B). In the remaining conditions, both rating and ranking are offered interchangeably to the respondents. For the purpose of advanced statistical analysis of the data later on in the project and because of attrition, we require a substantial sample size for each of these conditions.</w:t>
      </w:r>
    </w:p>
    <w:p w:rsidR="00301ED6" w:rsidRDefault="00301ED6" w:rsidP="00301ED6">
      <w:pPr>
        <w:spacing w:after="0" w:line="280" w:lineRule="atLeast"/>
      </w:pPr>
    </w:p>
    <w:p w:rsidR="00301ED6" w:rsidRDefault="00301ED6" w:rsidP="00301ED6">
      <w:pPr>
        <w:spacing w:after="0" w:line="280" w:lineRule="atLeast"/>
      </w:pPr>
      <w:r>
        <w:rPr>
          <w:b/>
        </w:rPr>
        <w:t>Specific measurement issues</w:t>
      </w:r>
    </w:p>
    <w:p w:rsidR="00301ED6" w:rsidRDefault="00301ED6" w:rsidP="00301ED6">
      <w:pPr>
        <w:spacing w:after="0" w:line="280" w:lineRule="atLeast"/>
      </w:pPr>
    </w:p>
    <w:p w:rsidR="00301ED6" w:rsidRDefault="00301ED6" w:rsidP="00301ED6">
      <w:pPr>
        <w:spacing w:after="0" w:line="280" w:lineRule="atLeast"/>
      </w:pPr>
      <w:r>
        <w:t xml:space="preserve">Since this research is supposed to help cross-national value researchers in choosing between ranking and rating methods, items were selected from the widely-used EVS. In this survey, the importance of 17 job aspects was measured with most items identical to the ones used in previous work value research (e.g. </w:t>
      </w:r>
      <w:proofErr w:type="spellStart"/>
      <w:r>
        <w:t>Knoop</w:t>
      </w:r>
      <w:proofErr w:type="spellEnd"/>
      <w:r>
        <w:t xml:space="preserve"> 1994; </w:t>
      </w:r>
      <w:proofErr w:type="spellStart"/>
      <w:r>
        <w:t>Ros</w:t>
      </w:r>
      <w:proofErr w:type="spellEnd"/>
      <w:r>
        <w:t xml:space="preserve"> et al., 1999).</w:t>
      </w:r>
      <w:r w:rsidR="003D7D6F">
        <w:t xml:space="preserve"> </w:t>
      </w:r>
      <w:r>
        <w:t xml:space="preserve">However, in the original questionnaire these were measured by asking respondents whether those aspects were important to them. For the current research this response scale </w:t>
      </w:r>
      <w:r w:rsidR="003D7D6F">
        <w:t>is</w:t>
      </w:r>
      <w:r>
        <w:t xml:space="preserve"> changed in either a ranking or a rating scale (see Appendix). Implementing a ranking task in a web-survey implies that all options should be presented on one screen. If possible we would like to implement the full scale, but in agreement with the LISS panel administrators the list </w:t>
      </w:r>
      <w:r w:rsidR="003D7D6F">
        <w:t xml:space="preserve">was </w:t>
      </w:r>
      <w:r>
        <w:t>reduced to minimally 12 work items that have been used frequently in other work values questionnaires as well.</w:t>
      </w:r>
    </w:p>
    <w:p w:rsidR="00301ED6" w:rsidRDefault="00301ED6" w:rsidP="00301ED6">
      <w:pPr>
        <w:spacing w:after="0" w:line="280" w:lineRule="atLeast"/>
      </w:pPr>
      <w:r>
        <w:tab/>
        <w:t xml:space="preserve">The choice of the response scales was determined by looking for the most-used methods in the ranking and rating of work values. For ratings we use the in sociological research commonly-used 5-point Likert scale (with 1= not at all important, and 5 = very important). For operationalizing ranking tasks with a long list of choice options researchers rarely adopt a full ranking procedure. Partial ranking is the implicit rule here. Kohn and Schooler (1969) used a partial ranking procedure for the ranking measurement of parental values and which has also been used by </w:t>
      </w:r>
      <w:proofErr w:type="spellStart"/>
      <w:r>
        <w:t>Alwin</w:t>
      </w:r>
      <w:proofErr w:type="spellEnd"/>
      <w:r>
        <w:t xml:space="preserve"> and </w:t>
      </w:r>
      <w:proofErr w:type="spellStart"/>
      <w:r>
        <w:t>Krosnick</w:t>
      </w:r>
      <w:proofErr w:type="spellEnd"/>
      <w:r>
        <w:t xml:space="preserve"> (1985). This method asks respondents to rank the three most important values and choose from those three the most important one, and the same procedure for the least important values. A drawback of this method is that the investigator has no information on the relative preference for items included in the sets of ‘best’ and ‘worst’ choices. Therefore, for the current study we will implement a partial ranking task, in which respondents will need to choose the most important attribute of a job of the full set of job aspects (1</w:t>
      </w:r>
      <w:r w:rsidRPr="00EF0E72">
        <w:rPr>
          <w:vertAlign w:val="superscript"/>
        </w:rPr>
        <w:t>st</w:t>
      </w:r>
      <w:r>
        <w:t xml:space="preserve"> most important), then the most important attribute of the remaining choice options (2</w:t>
      </w:r>
      <w:r w:rsidRPr="00EF0E72">
        <w:rPr>
          <w:vertAlign w:val="superscript"/>
        </w:rPr>
        <w:t>nd</w:t>
      </w:r>
      <w:r>
        <w:t xml:space="preserve"> most important), and then again the most important attribute of these remaining choice options (3</w:t>
      </w:r>
      <w:r w:rsidRPr="00EF0E72">
        <w:rPr>
          <w:vertAlign w:val="superscript"/>
        </w:rPr>
        <w:t>rd</w:t>
      </w:r>
      <w:r>
        <w:t xml:space="preserve"> most important), and the least important attribute of the remaining choices. We note that this partial ranking format is also commonly used in sociological studies that use ranking methods for measuring values, attitudes and opinions and therefore we also focus on this particular format in the current design.</w:t>
      </w:r>
    </w:p>
    <w:p w:rsidR="00301ED6" w:rsidRDefault="00301ED6" w:rsidP="00301ED6">
      <w:pPr>
        <w:spacing w:after="0" w:line="280" w:lineRule="atLeast"/>
      </w:pPr>
    </w:p>
    <w:p w:rsidR="00301ED6" w:rsidRDefault="00301ED6" w:rsidP="00301ED6"/>
    <w:p w:rsidR="00301ED6" w:rsidRDefault="00301ED6" w:rsidP="00301ED6"/>
    <w:p w:rsidR="00301ED6" w:rsidRDefault="00301ED6" w:rsidP="00301ED6"/>
    <w:p w:rsidR="00301ED6" w:rsidRDefault="00301ED6" w:rsidP="00301ED6"/>
    <w:p w:rsidR="00301ED6" w:rsidRDefault="00301ED6" w:rsidP="00301ED6"/>
    <w:p w:rsidR="00301ED6" w:rsidRPr="004A5894" w:rsidRDefault="00301ED6" w:rsidP="00301ED6">
      <w:pPr>
        <w:rPr>
          <w:b/>
        </w:rPr>
      </w:pPr>
      <w:r w:rsidRPr="004A5894">
        <w:rPr>
          <w:b/>
        </w:rPr>
        <w:t xml:space="preserve"> </w:t>
      </w:r>
    </w:p>
    <w:p w:rsidR="00301ED6" w:rsidRDefault="00301ED6" w:rsidP="00301ED6">
      <w:r>
        <w:lastRenderedPageBreak/>
        <w:t>Overview of items measuring work values (adopted from the European Values Study, 2008)</w:t>
      </w:r>
    </w:p>
    <w:p w:rsidR="00301ED6" w:rsidRDefault="00301ED6" w:rsidP="00301ED6">
      <w:pPr>
        <w:spacing w:after="0" w:line="280" w:lineRule="atLeast"/>
      </w:pPr>
    </w:p>
    <w:p w:rsidR="00301ED6" w:rsidRDefault="00301ED6" w:rsidP="00301ED6">
      <w:pPr>
        <w:spacing w:after="0" w:line="280" w:lineRule="atLeast"/>
        <w:rPr>
          <w:noProof/>
        </w:rPr>
      </w:pPr>
      <w:r>
        <w:rPr>
          <w:noProof/>
        </w:rPr>
        <w:t>RANKING (VERSION A):</w:t>
      </w:r>
    </w:p>
    <w:p w:rsidR="00301ED6" w:rsidRDefault="00301ED6" w:rsidP="00301ED6">
      <w:pPr>
        <w:spacing w:after="0" w:line="280" w:lineRule="atLeast"/>
        <w:rPr>
          <w:noProof/>
        </w:rPr>
      </w:pPr>
    </w:p>
    <w:p w:rsidR="00301ED6" w:rsidRPr="00A80B8F" w:rsidRDefault="00301ED6" w:rsidP="00301ED6">
      <w:pPr>
        <w:pStyle w:val="ListParagraph"/>
        <w:numPr>
          <w:ilvl w:val="0"/>
          <w:numId w:val="1"/>
        </w:numPr>
        <w:spacing w:after="0" w:line="280" w:lineRule="atLeast"/>
        <w:rPr>
          <w:noProof/>
          <w:lang w:val="en-US"/>
        </w:rPr>
      </w:pPr>
      <w:r w:rsidRPr="000C2237">
        <w:rPr>
          <w:noProof/>
          <w:lang w:val="en-US"/>
        </w:rPr>
        <w:t xml:space="preserve">Here are some aspects of a job that people say are important. </w:t>
      </w:r>
      <w:r>
        <w:rPr>
          <w:noProof/>
          <w:lang w:val="en-US"/>
        </w:rPr>
        <w:t>The question is which of these you personally think is the most important in a job?</w:t>
      </w:r>
    </w:p>
    <w:p w:rsidR="00301ED6" w:rsidRDefault="00301ED6" w:rsidP="00301ED6">
      <w:pPr>
        <w:pStyle w:val="ListParagraph"/>
        <w:numPr>
          <w:ilvl w:val="0"/>
          <w:numId w:val="1"/>
        </w:numPr>
        <w:spacing w:after="0" w:line="280" w:lineRule="atLeast"/>
        <w:rPr>
          <w:noProof/>
          <w:lang w:val="en-US"/>
        </w:rPr>
      </w:pPr>
      <w:r>
        <w:rPr>
          <w:noProof/>
          <w:lang w:val="en-US"/>
        </w:rPr>
        <w:t>Of the remaining aspects of a job, which one do you consider next most important?</w:t>
      </w:r>
    </w:p>
    <w:p w:rsidR="00301ED6" w:rsidRDefault="00301ED6" w:rsidP="00301ED6">
      <w:pPr>
        <w:pStyle w:val="ListParagraph"/>
        <w:numPr>
          <w:ilvl w:val="0"/>
          <w:numId w:val="1"/>
        </w:numPr>
        <w:spacing w:after="0" w:line="280" w:lineRule="atLeast"/>
        <w:rPr>
          <w:noProof/>
          <w:lang w:val="en-US"/>
        </w:rPr>
      </w:pPr>
      <w:r>
        <w:rPr>
          <w:noProof/>
          <w:lang w:val="en-US"/>
        </w:rPr>
        <w:t>Of the remaining aspects of a job, which one do you then consider next most important?</w:t>
      </w:r>
    </w:p>
    <w:p w:rsidR="00301ED6" w:rsidRPr="00A80B8F" w:rsidRDefault="00301ED6" w:rsidP="00301ED6">
      <w:pPr>
        <w:pStyle w:val="ListParagraph"/>
        <w:numPr>
          <w:ilvl w:val="0"/>
          <w:numId w:val="1"/>
        </w:numPr>
        <w:spacing w:after="0" w:line="280" w:lineRule="atLeast"/>
        <w:rPr>
          <w:noProof/>
          <w:lang w:val="en-US"/>
        </w:rPr>
      </w:pPr>
      <w:r w:rsidRPr="00A80B8F">
        <w:rPr>
          <w:noProof/>
          <w:lang w:val="en-US"/>
        </w:rPr>
        <w:t>And which one of the</w:t>
      </w:r>
      <w:r>
        <w:rPr>
          <w:noProof/>
          <w:lang w:val="en-US"/>
        </w:rPr>
        <w:t xml:space="preserve"> the remaining aspects do you consider </w:t>
      </w:r>
      <w:r w:rsidRPr="00C92593">
        <w:rPr>
          <w:noProof/>
          <w:u w:val="single"/>
          <w:lang w:val="en-US"/>
        </w:rPr>
        <w:t>least important</w:t>
      </w:r>
      <w:r w:rsidRPr="00A80B8F">
        <w:rPr>
          <w:noProof/>
          <w:lang w:val="en-US"/>
        </w:rPr>
        <w:t xml:space="preserve"> of all?</w:t>
      </w:r>
    </w:p>
    <w:p w:rsidR="00301ED6" w:rsidRDefault="00301ED6" w:rsidP="00301ED6">
      <w:pPr>
        <w:pStyle w:val="ListParagraph"/>
        <w:numPr>
          <w:ilvl w:val="0"/>
          <w:numId w:val="2"/>
        </w:numPr>
        <w:spacing w:after="0" w:line="280" w:lineRule="atLeast"/>
        <w:rPr>
          <w:noProof/>
          <w:lang w:val="en-US"/>
        </w:rPr>
      </w:pPr>
      <w:r>
        <w:rPr>
          <w:noProof/>
          <w:lang w:val="en-US"/>
        </w:rPr>
        <w:t>Good pay</w:t>
      </w:r>
    </w:p>
    <w:p w:rsidR="00301ED6" w:rsidRDefault="00301ED6" w:rsidP="00301ED6">
      <w:pPr>
        <w:pStyle w:val="ListParagraph"/>
        <w:numPr>
          <w:ilvl w:val="0"/>
          <w:numId w:val="2"/>
        </w:numPr>
        <w:spacing w:after="0" w:line="280" w:lineRule="atLeast"/>
        <w:rPr>
          <w:noProof/>
          <w:lang w:val="en-US"/>
        </w:rPr>
      </w:pPr>
      <w:r>
        <w:rPr>
          <w:noProof/>
          <w:lang w:val="en-US"/>
        </w:rPr>
        <w:t>Pleasant people to work with</w:t>
      </w:r>
    </w:p>
    <w:p w:rsidR="00301ED6" w:rsidRDefault="00301ED6" w:rsidP="00301ED6">
      <w:pPr>
        <w:pStyle w:val="ListParagraph"/>
        <w:numPr>
          <w:ilvl w:val="0"/>
          <w:numId w:val="2"/>
        </w:numPr>
        <w:spacing w:after="0" w:line="280" w:lineRule="atLeast"/>
        <w:rPr>
          <w:noProof/>
          <w:lang w:val="en-US"/>
        </w:rPr>
      </w:pPr>
      <w:r>
        <w:rPr>
          <w:noProof/>
          <w:lang w:val="en-US"/>
        </w:rPr>
        <w:t>Not too much pressure</w:t>
      </w:r>
    </w:p>
    <w:p w:rsidR="00301ED6" w:rsidRDefault="00301ED6" w:rsidP="00301ED6">
      <w:pPr>
        <w:pStyle w:val="ListParagraph"/>
        <w:numPr>
          <w:ilvl w:val="0"/>
          <w:numId w:val="2"/>
        </w:numPr>
        <w:spacing w:after="0" w:line="280" w:lineRule="atLeast"/>
        <w:rPr>
          <w:noProof/>
          <w:lang w:val="en-US"/>
        </w:rPr>
      </w:pPr>
      <w:r>
        <w:rPr>
          <w:noProof/>
          <w:lang w:val="en-US"/>
        </w:rPr>
        <w:t>Good job security</w:t>
      </w:r>
    </w:p>
    <w:p w:rsidR="00301ED6" w:rsidRDefault="00301ED6" w:rsidP="00301ED6">
      <w:pPr>
        <w:pStyle w:val="ListParagraph"/>
        <w:numPr>
          <w:ilvl w:val="0"/>
          <w:numId w:val="2"/>
        </w:numPr>
        <w:spacing w:after="0" w:line="280" w:lineRule="atLeast"/>
        <w:rPr>
          <w:noProof/>
          <w:lang w:val="en-US"/>
        </w:rPr>
      </w:pPr>
      <w:r>
        <w:rPr>
          <w:noProof/>
          <w:lang w:val="en-US"/>
        </w:rPr>
        <w:t>Good hours</w:t>
      </w:r>
    </w:p>
    <w:p w:rsidR="00301ED6" w:rsidRDefault="00301ED6" w:rsidP="00301ED6">
      <w:pPr>
        <w:pStyle w:val="ListParagraph"/>
        <w:numPr>
          <w:ilvl w:val="0"/>
          <w:numId w:val="2"/>
        </w:numPr>
        <w:spacing w:after="0" w:line="280" w:lineRule="atLeast"/>
        <w:rPr>
          <w:noProof/>
          <w:lang w:val="en-US"/>
        </w:rPr>
      </w:pPr>
      <w:r>
        <w:rPr>
          <w:noProof/>
          <w:lang w:val="en-US"/>
        </w:rPr>
        <w:t>An opportunity to use initiative</w:t>
      </w:r>
    </w:p>
    <w:p w:rsidR="00301ED6" w:rsidRDefault="00301ED6" w:rsidP="00301ED6">
      <w:pPr>
        <w:pStyle w:val="ListParagraph"/>
        <w:numPr>
          <w:ilvl w:val="0"/>
          <w:numId w:val="2"/>
        </w:numPr>
        <w:spacing w:after="0" w:line="280" w:lineRule="atLeast"/>
        <w:rPr>
          <w:noProof/>
          <w:lang w:val="en-US"/>
        </w:rPr>
      </w:pPr>
      <w:r>
        <w:rPr>
          <w:noProof/>
          <w:lang w:val="en-US"/>
        </w:rPr>
        <w:t>A useful job for society</w:t>
      </w:r>
    </w:p>
    <w:p w:rsidR="00301ED6" w:rsidRDefault="00301ED6" w:rsidP="00301ED6">
      <w:pPr>
        <w:pStyle w:val="ListParagraph"/>
        <w:numPr>
          <w:ilvl w:val="0"/>
          <w:numId w:val="2"/>
        </w:numPr>
        <w:spacing w:after="0" w:line="280" w:lineRule="atLeast"/>
        <w:rPr>
          <w:noProof/>
          <w:lang w:val="en-US"/>
        </w:rPr>
      </w:pPr>
      <w:r>
        <w:rPr>
          <w:noProof/>
          <w:lang w:val="en-US"/>
        </w:rPr>
        <w:t>Generous holidays</w:t>
      </w:r>
    </w:p>
    <w:p w:rsidR="00301ED6" w:rsidRDefault="00301ED6" w:rsidP="00301ED6">
      <w:pPr>
        <w:pStyle w:val="ListParagraph"/>
        <w:numPr>
          <w:ilvl w:val="0"/>
          <w:numId w:val="2"/>
        </w:numPr>
        <w:spacing w:after="0" w:line="280" w:lineRule="atLeast"/>
        <w:rPr>
          <w:noProof/>
          <w:lang w:val="en-US"/>
        </w:rPr>
      </w:pPr>
      <w:r>
        <w:rPr>
          <w:noProof/>
          <w:lang w:val="en-US"/>
        </w:rPr>
        <w:t>Meeting people</w:t>
      </w:r>
    </w:p>
    <w:p w:rsidR="00301ED6" w:rsidRDefault="00301ED6" w:rsidP="00301ED6">
      <w:pPr>
        <w:pStyle w:val="ListParagraph"/>
        <w:numPr>
          <w:ilvl w:val="0"/>
          <w:numId w:val="2"/>
        </w:numPr>
        <w:spacing w:after="0" w:line="280" w:lineRule="atLeast"/>
        <w:rPr>
          <w:noProof/>
          <w:lang w:val="en-US"/>
        </w:rPr>
      </w:pPr>
      <w:r>
        <w:rPr>
          <w:noProof/>
          <w:lang w:val="en-US"/>
        </w:rPr>
        <w:t>A job in which you feel you can achieve something</w:t>
      </w:r>
    </w:p>
    <w:p w:rsidR="00301ED6" w:rsidRDefault="00301ED6" w:rsidP="00301ED6">
      <w:pPr>
        <w:pStyle w:val="ListParagraph"/>
        <w:numPr>
          <w:ilvl w:val="0"/>
          <w:numId w:val="2"/>
        </w:numPr>
        <w:spacing w:after="0" w:line="280" w:lineRule="atLeast"/>
        <w:rPr>
          <w:noProof/>
          <w:lang w:val="en-US"/>
        </w:rPr>
      </w:pPr>
      <w:r>
        <w:rPr>
          <w:noProof/>
          <w:lang w:val="en-US"/>
        </w:rPr>
        <w:t>A responsible job</w:t>
      </w:r>
    </w:p>
    <w:p w:rsidR="00301ED6" w:rsidRDefault="00301ED6" w:rsidP="00301ED6">
      <w:pPr>
        <w:pStyle w:val="ListParagraph"/>
        <w:numPr>
          <w:ilvl w:val="0"/>
          <w:numId w:val="2"/>
        </w:numPr>
        <w:spacing w:after="0" w:line="280" w:lineRule="atLeast"/>
        <w:rPr>
          <w:noProof/>
          <w:lang w:val="en-US"/>
        </w:rPr>
      </w:pPr>
      <w:r>
        <w:rPr>
          <w:noProof/>
          <w:lang w:val="en-US"/>
        </w:rPr>
        <w:t>A job that is interesting</w:t>
      </w:r>
    </w:p>
    <w:p w:rsidR="00301ED6" w:rsidRDefault="00301ED6" w:rsidP="00301ED6">
      <w:pPr>
        <w:pStyle w:val="ListParagraph"/>
        <w:numPr>
          <w:ilvl w:val="0"/>
          <w:numId w:val="2"/>
        </w:numPr>
        <w:spacing w:after="0" w:line="280" w:lineRule="atLeast"/>
        <w:rPr>
          <w:noProof/>
          <w:lang w:val="en-US"/>
        </w:rPr>
      </w:pPr>
      <w:r>
        <w:rPr>
          <w:noProof/>
          <w:lang w:val="en-US"/>
        </w:rPr>
        <w:t>A job that meets one’s abilities</w:t>
      </w:r>
    </w:p>
    <w:p w:rsidR="00301ED6" w:rsidRDefault="00301ED6" w:rsidP="00301ED6">
      <w:pPr>
        <w:pStyle w:val="ListParagraph"/>
        <w:numPr>
          <w:ilvl w:val="0"/>
          <w:numId w:val="2"/>
        </w:numPr>
        <w:spacing w:after="0" w:line="280" w:lineRule="atLeast"/>
        <w:rPr>
          <w:noProof/>
          <w:lang w:val="en-US"/>
        </w:rPr>
      </w:pPr>
      <w:r>
        <w:rPr>
          <w:noProof/>
          <w:lang w:val="en-US"/>
        </w:rPr>
        <w:t>Learning new skills</w:t>
      </w:r>
    </w:p>
    <w:p w:rsidR="00301ED6" w:rsidRDefault="00301ED6" w:rsidP="00301ED6">
      <w:pPr>
        <w:pStyle w:val="ListParagraph"/>
        <w:numPr>
          <w:ilvl w:val="0"/>
          <w:numId w:val="2"/>
        </w:numPr>
        <w:spacing w:after="0" w:line="280" w:lineRule="atLeast"/>
        <w:rPr>
          <w:noProof/>
          <w:lang w:val="en-US"/>
        </w:rPr>
      </w:pPr>
      <w:r>
        <w:rPr>
          <w:noProof/>
          <w:lang w:val="en-US"/>
        </w:rPr>
        <w:t>Family friendly</w:t>
      </w:r>
    </w:p>
    <w:p w:rsidR="00301ED6" w:rsidRDefault="00301ED6" w:rsidP="00301ED6">
      <w:pPr>
        <w:pStyle w:val="ListParagraph"/>
        <w:numPr>
          <w:ilvl w:val="0"/>
          <w:numId w:val="2"/>
        </w:numPr>
        <w:spacing w:after="0" w:line="280" w:lineRule="atLeast"/>
        <w:rPr>
          <w:noProof/>
          <w:lang w:val="en-US"/>
        </w:rPr>
      </w:pPr>
      <w:r>
        <w:rPr>
          <w:noProof/>
          <w:lang w:val="en-US"/>
        </w:rPr>
        <w:t>Have a say in important decisions</w:t>
      </w:r>
    </w:p>
    <w:p w:rsidR="00301ED6" w:rsidRDefault="00301ED6" w:rsidP="00301ED6">
      <w:pPr>
        <w:pStyle w:val="ListParagraph"/>
        <w:numPr>
          <w:ilvl w:val="0"/>
          <w:numId w:val="2"/>
        </w:numPr>
        <w:spacing w:after="0" w:line="280" w:lineRule="atLeast"/>
        <w:rPr>
          <w:noProof/>
          <w:lang w:val="en-US"/>
        </w:rPr>
      </w:pPr>
      <w:r>
        <w:rPr>
          <w:noProof/>
          <w:lang w:val="en-US"/>
        </w:rPr>
        <w:t>People treated equally at the workplace</w:t>
      </w:r>
    </w:p>
    <w:p w:rsidR="00301ED6" w:rsidRDefault="00301ED6" w:rsidP="00301ED6">
      <w:pPr>
        <w:spacing w:after="0" w:line="280" w:lineRule="atLeast"/>
        <w:rPr>
          <w:noProof/>
        </w:rPr>
      </w:pPr>
    </w:p>
    <w:p w:rsidR="00301ED6" w:rsidRPr="00A80B8F" w:rsidRDefault="00301ED6" w:rsidP="00301ED6">
      <w:pPr>
        <w:spacing w:after="0" w:line="280" w:lineRule="atLeast"/>
        <w:rPr>
          <w:noProof/>
        </w:rPr>
      </w:pPr>
    </w:p>
    <w:p w:rsidR="00301ED6" w:rsidRDefault="00301ED6" w:rsidP="00301ED6">
      <w:pPr>
        <w:spacing w:after="0" w:line="280" w:lineRule="atLeast"/>
        <w:rPr>
          <w:noProof/>
        </w:rPr>
      </w:pPr>
      <w:r>
        <w:rPr>
          <w:noProof/>
        </w:rPr>
        <w:t>RATING (</w:t>
      </w:r>
      <w:r w:rsidRPr="00156FC5">
        <w:rPr>
          <w:noProof/>
        </w:rPr>
        <w:t>VERSION A</w:t>
      </w:r>
      <w:r>
        <w:rPr>
          <w:noProof/>
        </w:rPr>
        <w:t>):</w:t>
      </w:r>
    </w:p>
    <w:p w:rsidR="00301ED6" w:rsidRDefault="00301ED6" w:rsidP="00301ED6">
      <w:pPr>
        <w:spacing w:after="0" w:line="280" w:lineRule="atLeast"/>
        <w:rPr>
          <w:noProof/>
        </w:rPr>
      </w:pPr>
    </w:p>
    <w:p w:rsidR="00301ED6" w:rsidRDefault="00301ED6" w:rsidP="00301ED6">
      <w:pPr>
        <w:spacing w:after="0" w:line="280" w:lineRule="atLeast"/>
        <w:rPr>
          <w:noProof/>
        </w:rPr>
      </w:pPr>
      <w:r>
        <w:rPr>
          <w:noProof/>
        </w:rPr>
        <w:t>Here are some aspects of a job that people say are important. How important is each of these to you personally?</w:t>
      </w:r>
    </w:p>
    <w:p w:rsidR="00301ED6" w:rsidRDefault="00301ED6" w:rsidP="00301ED6">
      <w:pPr>
        <w:spacing w:after="0" w:line="280" w:lineRule="atLeas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7"/>
        <w:gridCol w:w="1247"/>
        <w:gridCol w:w="1271"/>
        <w:gridCol w:w="1980"/>
        <w:gridCol w:w="1042"/>
        <w:gridCol w:w="1053"/>
      </w:tblGrid>
      <w:tr w:rsidR="00301ED6" w:rsidRPr="00742393" w:rsidTr="00A12528">
        <w:tc>
          <w:tcPr>
            <w:tcW w:w="1517" w:type="pct"/>
          </w:tcPr>
          <w:p w:rsidR="00301ED6" w:rsidRPr="00742393" w:rsidRDefault="00301ED6" w:rsidP="00A12528">
            <w:pPr>
              <w:spacing w:after="0" w:line="280" w:lineRule="atLeast"/>
              <w:rPr>
                <w:noProof/>
                <w:sz w:val="20"/>
                <w:szCs w:val="20"/>
              </w:rPr>
            </w:pPr>
          </w:p>
        </w:tc>
        <w:tc>
          <w:tcPr>
            <w:tcW w:w="701" w:type="pct"/>
          </w:tcPr>
          <w:p w:rsidR="00301ED6" w:rsidRPr="00742393" w:rsidRDefault="00301ED6" w:rsidP="00A12528">
            <w:pPr>
              <w:spacing w:after="0" w:line="280" w:lineRule="atLeast"/>
              <w:rPr>
                <w:noProof/>
                <w:sz w:val="20"/>
                <w:szCs w:val="20"/>
              </w:rPr>
            </w:pPr>
            <w:r w:rsidRPr="00742393">
              <w:rPr>
                <w:noProof/>
                <w:sz w:val="20"/>
                <w:szCs w:val="20"/>
              </w:rPr>
              <w:t>Very unimportant</w:t>
            </w:r>
          </w:p>
        </w:tc>
        <w:tc>
          <w:tcPr>
            <w:tcW w:w="586" w:type="pct"/>
          </w:tcPr>
          <w:p w:rsidR="00301ED6" w:rsidRPr="00742393" w:rsidRDefault="00301ED6" w:rsidP="00A12528">
            <w:pPr>
              <w:spacing w:after="0" w:line="280" w:lineRule="atLeast"/>
              <w:rPr>
                <w:noProof/>
                <w:sz w:val="20"/>
                <w:szCs w:val="20"/>
              </w:rPr>
            </w:pPr>
            <w:r w:rsidRPr="00742393">
              <w:rPr>
                <w:noProof/>
                <w:sz w:val="20"/>
                <w:szCs w:val="20"/>
              </w:rPr>
              <w:t>Unimportant</w:t>
            </w:r>
          </w:p>
        </w:tc>
        <w:tc>
          <w:tcPr>
            <w:tcW w:w="1110" w:type="pct"/>
          </w:tcPr>
          <w:p w:rsidR="00301ED6" w:rsidRPr="00742393" w:rsidRDefault="00301ED6" w:rsidP="00A12528">
            <w:pPr>
              <w:spacing w:after="0" w:line="280" w:lineRule="atLeast"/>
              <w:rPr>
                <w:noProof/>
                <w:sz w:val="20"/>
                <w:szCs w:val="20"/>
              </w:rPr>
            </w:pPr>
            <w:r w:rsidRPr="00742393">
              <w:rPr>
                <w:noProof/>
                <w:sz w:val="20"/>
                <w:szCs w:val="20"/>
              </w:rPr>
              <w:t>Neither important nor unimportant</w:t>
            </w:r>
          </w:p>
        </w:tc>
        <w:tc>
          <w:tcPr>
            <w:tcW w:w="480" w:type="pct"/>
          </w:tcPr>
          <w:p w:rsidR="00301ED6" w:rsidRPr="00742393" w:rsidRDefault="00301ED6" w:rsidP="00A12528">
            <w:pPr>
              <w:spacing w:after="0" w:line="280" w:lineRule="atLeast"/>
              <w:rPr>
                <w:noProof/>
                <w:sz w:val="20"/>
                <w:szCs w:val="20"/>
              </w:rPr>
            </w:pPr>
            <w:r w:rsidRPr="00742393">
              <w:rPr>
                <w:noProof/>
                <w:sz w:val="20"/>
                <w:szCs w:val="20"/>
              </w:rPr>
              <w:t>Important</w:t>
            </w:r>
          </w:p>
        </w:tc>
        <w:tc>
          <w:tcPr>
            <w:tcW w:w="606" w:type="pct"/>
          </w:tcPr>
          <w:p w:rsidR="00301ED6" w:rsidRPr="00742393" w:rsidRDefault="00301ED6" w:rsidP="00A12528">
            <w:pPr>
              <w:spacing w:after="0" w:line="280" w:lineRule="atLeast"/>
              <w:rPr>
                <w:noProof/>
                <w:sz w:val="20"/>
                <w:szCs w:val="20"/>
              </w:rPr>
            </w:pPr>
            <w:r w:rsidRPr="00742393">
              <w:rPr>
                <w:noProof/>
                <w:sz w:val="20"/>
                <w:szCs w:val="20"/>
              </w:rPr>
              <w:t>Very important</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Good pay</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Pleasant people to work with</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Not too much pressure</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Good job security</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Good hours</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An opportunity to use initiative</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A useful job for society</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Generous holidays</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Meeting people</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lastRenderedPageBreak/>
              <w:t>A job in which you feel you can achieve something</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A responsible job</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A job that is interesting</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A job that meets one’s abilities</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Learning new skills</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Family friendly</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Have a say in important decisions</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1517" w:type="pct"/>
          </w:tcPr>
          <w:p w:rsidR="00301ED6" w:rsidRPr="00742393" w:rsidRDefault="00301ED6" w:rsidP="00A12528">
            <w:pPr>
              <w:spacing w:after="0" w:line="280" w:lineRule="atLeast"/>
              <w:rPr>
                <w:noProof/>
                <w:sz w:val="20"/>
                <w:szCs w:val="20"/>
              </w:rPr>
            </w:pPr>
            <w:r w:rsidRPr="00742393">
              <w:rPr>
                <w:noProof/>
                <w:sz w:val="20"/>
                <w:szCs w:val="20"/>
              </w:rPr>
              <w:t>People treated equally at the workplace</w:t>
            </w:r>
          </w:p>
        </w:tc>
        <w:tc>
          <w:tcPr>
            <w:tcW w:w="701" w:type="pct"/>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586" w:type="pct"/>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110" w:type="pct"/>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480" w:type="pct"/>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606" w:type="pct"/>
          </w:tcPr>
          <w:p w:rsidR="00301ED6" w:rsidRPr="00742393" w:rsidRDefault="00301ED6" w:rsidP="00A12528">
            <w:pPr>
              <w:spacing w:after="0" w:line="280" w:lineRule="atLeast"/>
              <w:jc w:val="center"/>
              <w:rPr>
                <w:noProof/>
                <w:sz w:val="20"/>
                <w:szCs w:val="20"/>
              </w:rPr>
            </w:pPr>
            <w:r w:rsidRPr="00742393">
              <w:rPr>
                <w:noProof/>
                <w:sz w:val="20"/>
                <w:szCs w:val="20"/>
              </w:rPr>
              <w:t>5</w:t>
            </w:r>
          </w:p>
        </w:tc>
      </w:tr>
    </w:tbl>
    <w:p w:rsidR="00301ED6" w:rsidRDefault="00301ED6" w:rsidP="00301ED6">
      <w:pPr>
        <w:spacing w:after="0" w:line="280" w:lineRule="atLeast"/>
        <w:rPr>
          <w:noProof/>
        </w:rPr>
      </w:pPr>
    </w:p>
    <w:p w:rsidR="00301ED6" w:rsidRDefault="00301ED6" w:rsidP="00301ED6">
      <w:pPr>
        <w:spacing w:after="0" w:line="280" w:lineRule="atLeast"/>
        <w:rPr>
          <w:noProof/>
        </w:rPr>
      </w:pPr>
    </w:p>
    <w:p w:rsidR="00301ED6" w:rsidRDefault="00301ED6" w:rsidP="00301ED6">
      <w:pPr>
        <w:spacing w:after="0" w:line="280" w:lineRule="atLeast"/>
        <w:rPr>
          <w:noProof/>
        </w:rPr>
      </w:pPr>
      <w:r>
        <w:rPr>
          <w:noProof/>
        </w:rPr>
        <w:t xml:space="preserve">RANKING (VERSION B): </w:t>
      </w:r>
    </w:p>
    <w:p w:rsidR="00301ED6" w:rsidRDefault="00301ED6" w:rsidP="00301ED6">
      <w:pPr>
        <w:spacing w:after="0" w:line="280" w:lineRule="atLeast"/>
        <w:rPr>
          <w:noProof/>
        </w:rPr>
      </w:pPr>
    </w:p>
    <w:p w:rsidR="00301ED6" w:rsidRPr="00A80B8F" w:rsidRDefault="00301ED6" w:rsidP="00301ED6">
      <w:pPr>
        <w:pStyle w:val="ListParagraph"/>
        <w:numPr>
          <w:ilvl w:val="0"/>
          <w:numId w:val="3"/>
        </w:numPr>
        <w:spacing w:after="0" w:line="280" w:lineRule="atLeast"/>
        <w:rPr>
          <w:noProof/>
          <w:lang w:val="en-US"/>
        </w:rPr>
      </w:pPr>
      <w:r w:rsidRPr="000C2237">
        <w:rPr>
          <w:noProof/>
          <w:lang w:val="en-US"/>
        </w:rPr>
        <w:t xml:space="preserve">Here are some aspects of a job that people say are important. </w:t>
      </w:r>
      <w:r>
        <w:rPr>
          <w:noProof/>
          <w:lang w:val="en-US"/>
        </w:rPr>
        <w:t>The question is which of these you personally think is the most important in a job?</w:t>
      </w:r>
    </w:p>
    <w:p w:rsidR="00301ED6" w:rsidRDefault="00301ED6" w:rsidP="00301ED6">
      <w:pPr>
        <w:pStyle w:val="ListParagraph"/>
        <w:numPr>
          <w:ilvl w:val="0"/>
          <w:numId w:val="3"/>
        </w:numPr>
        <w:spacing w:after="0" w:line="280" w:lineRule="atLeast"/>
        <w:rPr>
          <w:noProof/>
          <w:lang w:val="en-US"/>
        </w:rPr>
      </w:pPr>
      <w:r>
        <w:rPr>
          <w:noProof/>
          <w:lang w:val="en-US"/>
        </w:rPr>
        <w:t>Of the remaining aspects of a job, which one do you consider next most important?</w:t>
      </w:r>
    </w:p>
    <w:p w:rsidR="00301ED6" w:rsidRDefault="00301ED6" w:rsidP="00301ED6">
      <w:pPr>
        <w:pStyle w:val="ListParagraph"/>
        <w:numPr>
          <w:ilvl w:val="0"/>
          <w:numId w:val="3"/>
        </w:numPr>
        <w:spacing w:after="0" w:line="280" w:lineRule="atLeast"/>
        <w:rPr>
          <w:noProof/>
          <w:lang w:val="en-US"/>
        </w:rPr>
      </w:pPr>
      <w:r>
        <w:rPr>
          <w:noProof/>
          <w:lang w:val="en-US"/>
        </w:rPr>
        <w:t>Of the remaining aspects of a job, which one do you then consider next most important?</w:t>
      </w:r>
    </w:p>
    <w:p w:rsidR="00301ED6" w:rsidRPr="00A80B8F" w:rsidRDefault="00301ED6" w:rsidP="00301ED6">
      <w:pPr>
        <w:pStyle w:val="ListParagraph"/>
        <w:numPr>
          <w:ilvl w:val="0"/>
          <w:numId w:val="3"/>
        </w:numPr>
        <w:spacing w:after="0" w:line="280" w:lineRule="atLeast"/>
        <w:rPr>
          <w:noProof/>
          <w:lang w:val="en-US"/>
        </w:rPr>
      </w:pPr>
      <w:r w:rsidRPr="00A80B8F">
        <w:rPr>
          <w:noProof/>
          <w:lang w:val="en-US"/>
        </w:rPr>
        <w:t>And which one of the</w:t>
      </w:r>
      <w:r>
        <w:rPr>
          <w:noProof/>
          <w:lang w:val="en-US"/>
        </w:rPr>
        <w:t xml:space="preserve"> the remaining aspects do you consider </w:t>
      </w:r>
      <w:r w:rsidRPr="00C92593">
        <w:rPr>
          <w:noProof/>
          <w:u w:val="single"/>
          <w:lang w:val="en-US"/>
        </w:rPr>
        <w:t>least important</w:t>
      </w:r>
      <w:r w:rsidRPr="00A80B8F">
        <w:rPr>
          <w:noProof/>
          <w:lang w:val="en-US"/>
        </w:rPr>
        <w:t xml:space="preserve"> of all?</w:t>
      </w:r>
    </w:p>
    <w:p w:rsidR="00301ED6" w:rsidRDefault="00301ED6" w:rsidP="00301ED6">
      <w:pPr>
        <w:pStyle w:val="ListParagraph"/>
        <w:numPr>
          <w:ilvl w:val="0"/>
          <w:numId w:val="2"/>
        </w:numPr>
        <w:spacing w:after="0" w:line="280" w:lineRule="atLeast"/>
        <w:rPr>
          <w:noProof/>
          <w:lang w:val="en-US"/>
        </w:rPr>
      </w:pPr>
      <w:r>
        <w:rPr>
          <w:noProof/>
          <w:lang w:val="en-US"/>
        </w:rPr>
        <w:t>Meeting people</w:t>
      </w:r>
    </w:p>
    <w:p w:rsidR="00301ED6" w:rsidRDefault="00301ED6" w:rsidP="00301ED6">
      <w:pPr>
        <w:pStyle w:val="ListParagraph"/>
        <w:numPr>
          <w:ilvl w:val="0"/>
          <w:numId w:val="2"/>
        </w:numPr>
        <w:spacing w:after="0" w:line="280" w:lineRule="atLeast"/>
        <w:rPr>
          <w:noProof/>
          <w:lang w:val="en-US"/>
        </w:rPr>
      </w:pPr>
      <w:r>
        <w:rPr>
          <w:noProof/>
          <w:lang w:val="en-US"/>
        </w:rPr>
        <w:t>Generous holidays</w:t>
      </w:r>
    </w:p>
    <w:p w:rsidR="00301ED6" w:rsidRDefault="00301ED6" w:rsidP="00301ED6">
      <w:pPr>
        <w:pStyle w:val="ListParagraph"/>
        <w:numPr>
          <w:ilvl w:val="0"/>
          <w:numId w:val="2"/>
        </w:numPr>
        <w:spacing w:after="0" w:line="280" w:lineRule="atLeast"/>
        <w:rPr>
          <w:noProof/>
          <w:lang w:val="en-US"/>
        </w:rPr>
      </w:pPr>
      <w:r>
        <w:rPr>
          <w:noProof/>
          <w:lang w:val="en-US"/>
        </w:rPr>
        <w:t>A useful job for society</w:t>
      </w:r>
    </w:p>
    <w:p w:rsidR="00301ED6" w:rsidRDefault="00301ED6" w:rsidP="00301ED6">
      <w:pPr>
        <w:pStyle w:val="ListParagraph"/>
        <w:numPr>
          <w:ilvl w:val="0"/>
          <w:numId w:val="2"/>
        </w:numPr>
        <w:spacing w:after="0" w:line="280" w:lineRule="atLeast"/>
        <w:rPr>
          <w:noProof/>
          <w:lang w:val="en-US"/>
        </w:rPr>
      </w:pPr>
      <w:r>
        <w:rPr>
          <w:noProof/>
          <w:lang w:val="en-US"/>
        </w:rPr>
        <w:t>An opportunity to use initiative</w:t>
      </w:r>
    </w:p>
    <w:p w:rsidR="00301ED6" w:rsidRDefault="00301ED6" w:rsidP="00301ED6">
      <w:pPr>
        <w:pStyle w:val="ListParagraph"/>
        <w:numPr>
          <w:ilvl w:val="0"/>
          <w:numId w:val="2"/>
        </w:numPr>
        <w:spacing w:after="0" w:line="280" w:lineRule="atLeast"/>
        <w:rPr>
          <w:noProof/>
          <w:lang w:val="en-US"/>
        </w:rPr>
      </w:pPr>
      <w:r>
        <w:rPr>
          <w:noProof/>
          <w:lang w:val="en-US"/>
        </w:rPr>
        <w:t>Good hours</w:t>
      </w:r>
    </w:p>
    <w:p w:rsidR="00301ED6" w:rsidRDefault="00301ED6" w:rsidP="00301ED6">
      <w:pPr>
        <w:pStyle w:val="ListParagraph"/>
        <w:numPr>
          <w:ilvl w:val="0"/>
          <w:numId w:val="2"/>
        </w:numPr>
        <w:spacing w:after="0" w:line="280" w:lineRule="atLeast"/>
        <w:rPr>
          <w:noProof/>
          <w:lang w:val="en-US"/>
        </w:rPr>
      </w:pPr>
      <w:r>
        <w:rPr>
          <w:noProof/>
          <w:lang w:val="en-US"/>
        </w:rPr>
        <w:t>Good job security</w:t>
      </w:r>
    </w:p>
    <w:p w:rsidR="00301ED6" w:rsidRDefault="00301ED6" w:rsidP="00301ED6">
      <w:pPr>
        <w:pStyle w:val="ListParagraph"/>
        <w:numPr>
          <w:ilvl w:val="0"/>
          <w:numId w:val="2"/>
        </w:numPr>
        <w:spacing w:after="0" w:line="280" w:lineRule="atLeast"/>
        <w:rPr>
          <w:noProof/>
          <w:lang w:val="en-US"/>
        </w:rPr>
      </w:pPr>
      <w:r>
        <w:rPr>
          <w:noProof/>
          <w:lang w:val="en-US"/>
        </w:rPr>
        <w:t>Not too much pressure</w:t>
      </w:r>
    </w:p>
    <w:p w:rsidR="00301ED6" w:rsidRDefault="00301ED6" w:rsidP="00301ED6">
      <w:pPr>
        <w:pStyle w:val="ListParagraph"/>
        <w:numPr>
          <w:ilvl w:val="0"/>
          <w:numId w:val="2"/>
        </w:numPr>
        <w:spacing w:after="0" w:line="280" w:lineRule="atLeast"/>
        <w:rPr>
          <w:noProof/>
          <w:lang w:val="en-US"/>
        </w:rPr>
      </w:pPr>
      <w:r>
        <w:rPr>
          <w:noProof/>
          <w:lang w:val="en-US"/>
        </w:rPr>
        <w:t>Pleasant people to work with</w:t>
      </w:r>
    </w:p>
    <w:p w:rsidR="00301ED6" w:rsidRDefault="00301ED6" w:rsidP="00301ED6">
      <w:pPr>
        <w:pStyle w:val="ListParagraph"/>
        <w:numPr>
          <w:ilvl w:val="0"/>
          <w:numId w:val="2"/>
        </w:numPr>
        <w:spacing w:after="0" w:line="280" w:lineRule="atLeast"/>
        <w:rPr>
          <w:noProof/>
          <w:lang w:val="en-US"/>
        </w:rPr>
      </w:pPr>
      <w:r>
        <w:rPr>
          <w:noProof/>
          <w:lang w:val="en-US"/>
        </w:rPr>
        <w:t>Good pay</w:t>
      </w:r>
    </w:p>
    <w:p w:rsidR="00301ED6" w:rsidRDefault="00301ED6" w:rsidP="00301ED6">
      <w:pPr>
        <w:pStyle w:val="ListParagraph"/>
        <w:numPr>
          <w:ilvl w:val="0"/>
          <w:numId w:val="2"/>
        </w:numPr>
        <w:spacing w:after="0" w:line="280" w:lineRule="atLeast"/>
        <w:rPr>
          <w:noProof/>
          <w:lang w:val="en-US"/>
        </w:rPr>
      </w:pPr>
      <w:r>
        <w:rPr>
          <w:noProof/>
          <w:lang w:val="en-US"/>
        </w:rPr>
        <w:t>People treated equally at the workplace</w:t>
      </w:r>
    </w:p>
    <w:p w:rsidR="00301ED6" w:rsidRDefault="00301ED6" w:rsidP="00301ED6">
      <w:pPr>
        <w:pStyle w:val="ListParagraph"/>
        <w:numPr>
          <w:ilvl w:val="0"/>
          <w:numId w:val="2"/>
        </w:numPr>
        <w:spacing w:after="0" w:line="280" w:lineRule="atLeast"/>
        <w:rPr>
          <w:noProof/>
          <w:lang w:val="en-US"/>
        </w:rPr>
      </w:pPr>
      <w:r>
        <w:rPr>
          <w:noProof/>
          <w:lang w:val="en-US"/>
        </w:rPr>
        <w:t>Have a say in important decisions</w:t>
      </w:r>
    </w:p>
    <w:p w:rsidR="00301ED6" w:rsidRDefault="00301ED6" w:rsidP="00301ED6">
      <w:pPr>
        <w:pStyle w:val="ListParagraph"/>
        <w:numPr>
          <w:ilvl w:val="0"/>
          <w:numId w:val="2"/>
        </w:numPr>
        <w:spacing w:after="0" w:line="280" w:lineRule="atLeast"/>
        <w:rPr>
          <w:noProof/>
          <w:lang w:val="en-US"/>
        </w:rPr>
      </w:pPr>
      <w:r>
        <w:rPr>
          <w:noProof/>
          <w:lang w:val="en-US"/>
        </w:rPr>
        <w:t>Family friendly</w:t>
      </w:r>
    </w:p>
    <w:p w:rsidR="00301ED6" w:rsidRDefault="00301ED6" w:rsidP="00301ED6">
      <w:pPr>
        <w:pStyle w:val="ListParagraph"/>
        <w:numPr>
          <w:ilvl w:val="0"/>
          <w:numId w:val="2"/>
        </w:numPr>
        <w:spacing w:after="0" w:line="280" w:lineRule="atLeast"/>
        <w:rPr>
          <w:noProof/>
          <w:lang w:val="en-US"/>
        </w:rPr>
      </w:pPr>
      <w:r>
        <w:rPr>
          <w:noProof/>
          <w:lang w:val="en-US"/>
        </w:rPr>
        <w:t>Learning new skills</w:t>
      </w:r>
    </w:p>
    <w:p w:rsidR="00301ED6" w:rsidRDefault="00301ED6" w:rsidP="00301ED6">
      <w:pPr>
        <w:pStyle w:val="ListParagraph"/>
        <w:numPr>
          <w:ilvl w:val="0"/>
          <w:numId w:val="2"/>
        </w:numPr>
        <w:spacing w:after="0" w:line="280" w:lineRule="atLeast"/>
        <w:rPr>
          <w:noProof/>
          <w:lang w:val="en-US"/>
        </w:rPr>
      </w:pPr>
      <w:r>
        <w:rPr>
          <w:noProof/>
          <w:lang w:val="en-US"/>
        </w:rPr>
        <w:t>A job that meets one’s abilities</w:t>
      </w:r>
    </w:p>
    <w:p w:rsidR="00301ED6" w:rsidRDefault="00301ED6" w:rsidP="00301ED6">
      <w:pPr>
        <w:pStyle w:val="ListParagraph"/>
        <w:numPr>
          <w:ilvl w:val="0"/>
          <w:numId w:val="2"/>
        </w:numPr>
        <w:spacing w:after="0" w:line="280" w:lineRule="atLeast"/>
        <w:rPr>
          <w:noProof/>
          <w:lang w:val="en-US"/>
        </w:rPr>
      </w:pPr>
      <w:r>
        <w:rPr>
          <w:noProof/>
          <w:lang w:val="en-US"/>
        </w:rPr>
        <w:t>A job that is interesting</w:t>
      </w:r>
    </w:p>
    <w:p w:rsidR="00301ED6" w:rsidRDefault="00301ED6" w:rsidP="00301ED6">
      <w:pPr>
        <w:pStyle w:val="ListParagraph"/>
        <w:numPr>
          <w:ilvl w:val="0"/>
          <w:numId w:val="2"/>
        </w:numPr>
        <w:spacing w:after="0" w:line="280" w:lineRule="atLeast"/>
        <w:rPr>
          <w:noProof/>
          <w:lang w:val="en-US"/>
        </w:rPr>
      </w:pPr>
      <w:r>
        <w:rPr>
          <w:noProof/>
          <w:lang w:val="en-US"/>
        </w:rPr>
        <w:t>A responsible job</w:t>
      </w:r>
    </w:p>
    <w:p w:rsidR="00301ED6" w:rsidRDefault="00301ED6" w:rsidP="00301ED6">
      <w:pPr>
        <w:pStyle w:val="ListParagraph"/>
        <w:numPr>
          <w:ilvl w:val="0"/>
          <w:numId w:val="2"/>
        </w:numPr>
        <w:spacing w:after="0" w:line="280" w:lineRule="atLeast"/>
        <w:rPr>
          <w:noProof/>
          <w:lang w:val="en-US"/>
        </w:rPr>
      </w:pPr>
      <w:r>
        <w:rPr>
          <w:noProof/>
          <w:lang w:val="en-US"/>
        </w:rPr>
        <w:t>A job in which you feel you can achieve something</w:t>
      </w:r>
    </w:p>
    <w:p w:rsidR="00301ED6" w:rsidRDefault="00301ED6" w:rsidP="00301ED6">
      <w:pPr>
        <w:spacing w:after="0" w:line="280" w:lineRule="atLeast"/>
        <w:rPr>
          <w:noProof/>
        </w:rPr>
      </w:pPr>
    </w:p>
    <w:p w:rsidR="00301ED6" w:rsidRDefault="00301ED6" w:rsidP="00301ED6">
      <w:pPr>
        <w:spacing w:after="0" w:line="280" w:lineRule="atLeast"/>
        <w:rPr>
          <w:noProof/>
        </w:rPr>
      </w:pPr>
    </w:p>
    <w:p w:rsidR="00301ED6" w:rsidRDefault="00301ED6" w:rsidP="00301ED6">
      <w:pPr>
        <w:spacing w:after="0" w:line="240" w:lineRule="auto"/>
        <w:rPr>
          <w:noProof/>
        </w:rPr>
      </w:pPr>
      <w:r>
        <w:rPr>
          <w:noProof/>
        </w:rPr>
        <w:br w:type="page"/>
      </w:r>
    </w:p>
    <w:p w:rsidR="00301ED6" w:rsidRDefault="00301ED6" w:rsidP="00301ED6">
      <w:pPr>
        <w:spacing w:after="0" w:line="280" w:lineRule="atLeast"/>
        <w:rPr>
          <w:noProof/>
        </w:rPr>
      </w:pPr>
      <w:r>
        <w:rPr>
          <w:noProof/>
        </w:rPr>
        <w:lastRenderedPageBreak/>
        <w:t>RATING (</w:t>
      </w:r>
      <w:r w:rsidRPr="004B59EC">
        <w:rPr>
          <w:noProof/>
        </w:rPr>
        <w:t xml:space="preserve">VERSION </w:t>
      </w:r>
      <w:r>
        <w:rPr>
          <w:noProof/>
        </w:rPr>
        <w:t>B):</w:t>
      </w:r>
    </w:p>
    <w:p w:rsidR="00301ED6" w:rsidRDefault="00301ED6" w:rsidP="00301ED6">
      <w:pPr>
        <w:spacing w:after="0" w:line="280" w:lineRule="atLeast"/>
        <w:rPr>
          <w:noProof/>
        </w:rPr>
      </w:pPr>
    </w:p>
    <w:p w:rsidR="00301ED6" w:rsidRDefault="00301ED6" w:rsidP="00301ED6">
      <w:pPr>
        <w:spacing w:after="0" w:line="280" w:lineRule="atLeast"/>
        <w:rPr>
          <w:noProof/>
        </w:rPr>
      </w:pPr>
      <w:r>
        <w:rPr>
          <w:noProof/>
        </w:rPr>
        <w:t>Here are some aspects of a job that people say are important. How important is each of these to you personally?</w:t>
      </w:r>
    </w:p>
    <w:p w:rsidR="00301ED6" w:rsidRDefault="00301ED6" w:rsidP="00301ED6">
      <w:pPr>
        <w:spacing w:after="0" w:line="280" w:lineRule="atLeast"/>
        <w:rPr>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276"/>
        <w:gridCol w:w="1417"/>
        <w:gridCol w:w="1843"/>
        <w:gridCol w:w="1134"/>
        <w:gridCol w:w="1134"/>
      </w:tblGrid>
      <w:tr w:rsidR="00301ED6" w:rsidRPr="00742393" w:rsidTr="00A12528">
        <w:tc>
          <w:tcPr>
            <w:tcW w:w="2660" w:type="dxa"/>
          </w:tcPr>
          <w:p w:rsidR="00301ED6" w:rsidRPr="00742393" w:rsidRDefault="00301ED6" w:rsidP="00A12528">
            <w:pPr>
              <w:spacing w:after="0" w:line="280" w:lineRule="atLeast"/>
              <w:rPr>
                <w:noProof/>
                <w:sz w:val="20"/>
                <w:szCs w:val="20"/>
              </w:rPr>
            </w:pPr>
          </w:p>
        </w:tc>
        <w:tc>
          <w:tcPr>
            <w:tcW w:w="1276" w:type="dxa"/>
          </w:tcPr>
          <w:p w:rsidR="00301ED6" w:rsidRPr="00742393" w:rsidRDefault="00301ED6" w:rsidP="00A12528">
            <w:pPr>
              <w:spacing w:after="0" w:line="280" w:lineRule="atLeast"/>
              <w:rPr>
                <w:noProof/>
                <w:sz w:val="20"/>
                <w:szCs w:val="20"/>
              </w:rPr>
            </w:pPr>
            <w:r w:rsidRPr="00742393">
              <w:rPr>
                <w:noProof/>
                <w:sz w:val="20"/>
                <w:szCs w:val="20"/>
              </w:rPr>
              <w:t>Very unimportant</w:t>
            </w:r>
          </w:p>
        </w:tc>
        <w:tc>
          <w:tcPr>
            <w:tcW w:w="1417" w:type="dxa"/>
          </w:tcPr>
          <w:p w:rsidR="00301ED6" w:rsidRPr="00742393" w:rsidRDefault="00301ED6" w:rsidP="00A12528">
            <w:pPr>
              <w:spacing w:after="0" w:line="280" w:lineRule="atLeast"/>
              <w:rPr>
                <w:noProof/>
                <w:sz w:val="20"/>
                <w:szCs w:val="20"/>
              </w:rPr>
            </w:pPr>
            <w:r w:rsidRPr="00742393">
              <w:rPr>
                <w:noProof/>
                <w:sz w:val="20"/>
                <w:szCs w:val="20"/>
              </w:rPr>
              <w:t>Unimportant</w:t>
            </w:r>
          </w:p>
        </w:tc>
        <w:tc>
          <w:tcPr>
            <w:tcW w:w="1843" w:type="dxa"/>
          </w:tcPr>
          <w:p w:rsidR="00301ED6" w:rsidRPr="00742393" w:rsidRDefault="00301ED6" w:rsidP="00A12528">
            <w:pPr>
              <w:spacing w:after="0" w:line="280" w:lineRule="atLeast"/>
              <w:rPr>
                <w:noProof/>
                <w:sz w:val="20"/>
                <w:szCs w:val="20"/>
              </w:rPr>
            </w:pPr>
            <w:r w:rsidRPr="00742393">
              <w:rPr>
                <w:noProof/>
                <w:sz w:val="20"/>
                <w:szCs w:val="20"/>
              </w:rPr>
              <w:t>Neither important nor unimportant</w:t>
            </w:r>
          </w:p>
        </w:tc>
        <w:tc>
          <w:tcPr>
            <w:tcW w:w="1134" w:type="dxa"/>
          </w:tcPr>
          <w:p w:rsidR="00301ED6" w:rsidRPr="00742393" w:rsidRDefault="00301ED6" w:rsidP="00A12528">
            <w:pPr>
              <w:spacing w:after="0" w:line="280" w:lineRule="atLeast"/>
              <w:rPr>
                <w:noProof/>
                <w:sz w:val="20"/>
                <w:szCs w:val="20"/>
              </w:rPr>
            </w:pPr>
            <w:r w:rsidRPr="00742393">
              <w:rPr>
                <w:noProof/>
                <w:sz w:val="20"/>
                <w:szCs w:val="20"/>
              </w:rPr>
              <w:t>Important</w:t>
            </w:r>
          </w:p>
        </w:tc>
        <w:tc>
          <w:tcPr>
            <w:tcW w:w="1134" w:type="dxa"/>
          </w:tcPr>
          <w:p w:rsidR="00301ED6" w:rsidRPr="00742393" w:rsidRDefault="00301ED6" w:rsidP="00A12528">
            <w:pPr>
              <w:spacing w:after="0" w:line="280" w:lineRule="atLeast"/>
              <w:rPr>
                <w:noProof/>
                <w:sz w:val="20"/>
                <w:szCs w:val="20"/>
              </w:rPr>
            </w:pPr>
            <w:r w:rsidRPr="00742393">
              <w:rPr>
                <w:noProof/>
                <w:sz w:val="20"/>
                <w:szCs w:val="20"/>
              </w:rPr>
              <w:t>Very important</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 xml:space="preserve">Meeting people </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 xml:space="preserve">Generous holidays </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 xml:space="preserve">A useful job for society </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 xml:space="preserve">An opportunity to use initiative </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Good hours</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Good job security</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Not too much pressure</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Pleasant people to work with</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Good pay</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 xml:space="preserve">People treated equally at the workplace </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 xml:space="preserve">Have a say in important decisions </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 xml:space="preserve">Family friendly </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 xml:space="preserve">Learning new skills </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A job that meets one’s abilities</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A job that is interesting</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A responsible job</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r w:rsidR="00301ED6" w:rsidRPr="00742393" w:rsidTr="00A12528">
        <w:tc>
          <w:tcPr>
            <w:tcW w:w="2660" w:type="dxa"/>
          </w:tcPr>
          <w:p w:rsidR="00301ED6" w:rsidRPr="00742393" w:rsidRDefault="00301ED6" w:rsidP="00A12528">
            <w:pPr>
              <w:spacing w:after="0" w:line="280" w:lineRule="atLeast"/>
              <w:rPr>
                <w:noProof/>
                <w:sz w:val="20"/>
                <w:szCs w:val="20"/>
              </w:rPr>
            </w:pPr>
            <w:r w:rsidRPr="00742393">
              <w:rPr>
                <w:noProof/>
                <w:sz w:val="20"/>
                <w:szCs w:val="20"/>
              </w:rPr>
              <w:t>A job in which you feel you can achieve something</w:t>
            </w:r>
          </w:p>
        </w:tc>
        <w:tc>
          <w:tcPr>
            <w:tcW w:w="1276" w:type="dxa"/>
          </w:tcPr>
          <w:p w:rsidR="00301ED6" w:rsidRPr="00742393" w:rsidRDefault="00301ED6" w:rsidP="00A12528">
            <w:pPr>
              <w:spacing w:after="0" w:line="280" w:lineRule="atLeast"/>
              <w:jc w:val="center"/>
              <w:rPr>
                <w:noProof/>
                <w:sz w:val="20"/>
                <w:szCs w:val="20"/>
              </w:rPr>
            </w:pPr>
            <w:r w:rsidRPr="00742393">
              <w:rPr>
                <w:noProof/>
                <w:sz w:val="20"/>
                <w:szCs w:val="20"/>
              </w:rPr>
              <w:t>1</w:t>
            </w:r>
          </w:p>
        </w:tc>
        <w:tc>
          <w:tcPr>
            <w:tcW w:w="1417" w:type="dxa"/>
          </w:tcPr>
          <w:p w:rsidR="00301ED6" w:rsidRPr="00742393" w:rsidRDefault="00301ED6" w:rsidP="00A12528">
            <w:pPr>
              <w:spacing w:after="0" w:line="280" w:lineRule="atLeast"/>
              <w:jc w:val="center"/>
              <w:rPr>
                <w:noProof/>
                <w:sz w:val="20"/>
                <w:szCs w:val="20"/>
              </w:rPr>
            </w:pPr>
            <w:r w:rsidRPr="00742393">
              <w:rPr>
                <w:noProof/>
                <w:sz w:val="20"/>
                <w:szCs w:val="20"/>
              </w:rPr>
              <w:t>2</w:t>
            </w:r>
          </w:p>
        </w:tc>
        <w:tc>
          <w:tcPr>
            <w:tcW w:w="1843" w:type="dxa"/>
          </w:tcPr>
          <w:p w:rsidR="00301ED6" w:rsidRPr="00742393" w:rsidRDefault="00301ED6" w:rsidP="00A12528">
            <w:pPr>
              <w:spacing w:after="0" w:line="280" w:lineRule="atLeast"/>
              <w:jc w:val="center"/>
              <w:rPr>
                <w:noProof/>
                <w:sz w:val="20"/>
                <w:szCs w:val="20"/>
              </w:rPr>
            </w:pPr>
            <w:r w:rsidRPr="00742393">
              <w:rPr>
                <w:noProof/>
                <w:sz w:val="20"/>
                <w:szCs w:val="20"/>
              </w:rPr>
              <w:t>3</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4</w:t>
            </w:r>
          </w:p>
        </w:tc>
        <w:tc>
          <w:tcPr>
            <w:tcW w:w="1134" w:type="dxa"/>
          </w:tcPr>
          <w:p w:rsidR="00301ED6" w:rsidRPr="00742393" w:rsidRDefault="00301ED6" w:rsidP="00A12528">
            <w:pPr>
              <w:spacing w:after="0" w:line="280" w:lineRule="atLeast"/>
              <w:jc w:val="center"/>
              <w:rPr>
                <w:noProof/>
                <w:sz w:val="20"/>
                <w:szCs w:val="20"/>
              </w:rPr>
            </w:pPr>
            <w:r w:rsidRPr="00742393">
              <w:rPr>
                <w:noProof/>
                <w:sz w:val="20"/>
                <w:szCs w:val="20"/>
              </w:rPr>
              <w:t>5</w:t>
            </w:r>
          </w:p>
        </w:tc>
      </w:tr>
    </w:tbl>
    <w:p w:rsidR="00301ED6" w:rsidRDefault="00301ED6" w:rsidP="00301ED6">
      <w:pPr>
        <w:spacing w:after="0" w:line="280" w:lineRule="atLeast"/>
        <w:rPr>
          <w:noProof/>
        </w:rPr>
      </w:pPr>
    </w:p>
    <w:p w:rsidR="00301ED6" w:rsidRPr="004B59EC" w:rsidRDefault="00301ED6" w:rsidP="00301ED6">
      <w:pPr>
        <w:spacing w:after="0" w:line="280" w:lineRule="atLeast"/>
        <w:rPr>
          <w:noProof/>
        </w:rPr>
      </w:pPr>
    </w:p>
    <w:p w:rsidR="00301ED6" w:rsidRDefault="00301ED6"/>
    <w:p w:rsidR="00301ED6" w:rsidRDefault="00301ED6">
      <w:pPr>
        <w:rPr>
          <w:rFonts w:ascii="Arial" w:eastAsia="SimSun" w:hAnsi="Arial" w:cs="Arial"/>
          <w:sz w:val="21"/>
          <w:lang w:val="nl-NL" w:eastAsia="zh-CN"/>
        </w:rPr>
      </w:pPr>
      <w:r>
        <w:br w:type="page"/>
      </w:r>
    </w:p>
    <w:p w:rsidR="00301ED6" w:rsidRDefault="00301ED6" w:rsidP="00301ED6">
      <w:pPr>
        <w:pStyle w:val="ListParagraph"/>
        <w:numPr>
          <w:ilvl w:val="0"/>
          <w:numId w:val="4"/>
        </w:numPr>
      </w:pPr>
      <w:r>
        <w:lastRenderedPageBreak/>
        <w:t>datafile info</w:t>
      </w:r>
    </w:p>
    <w:p w:rsidR="00301ED6" w:rsidRDefault="00287A8A">
      <w:r>
        <w:t>The original data</w:t>
      </w:r>
      <w:r w:rsidR="00301ED6">
        <w:t xml:space="preserve"> can be downloaded from: </w:t>
      </w:r>
      <w:hyperlink r:id="rId7" w:history="1">
        <w:r w:rsidR="00301ED6" w:rsidRPr="00CE16E3">
          <w:rPr>
            <w:rStyle w:val="Hyperlink"/>
          </w:rPr>
          <w:t>http://www.lissdata.nl/lissdata/</w:t>
        </w:r>
      </w:hyperlink>
      <w:r>
        <w:rPr>
          <w:rStyle w:val="Hyperlink"/>
        </w:rPr>
        <w:t xml:space="preserve"> </w:t>
      </w:r>
      <w:r>
        <w:t>(registration required).</w:t>
      </w:r>
    </w:p>
    <w:p w:rsidR="00301ED6" w:rsidRDefault="00301ED6">
      <w:r>
        <w:t>Wave 1</w:t>
      </w:r>
    </w:p>
    <w:p w:rsidR="00301ED6" w:rsidRDefault="00301ED6" w:rsidP="00301ED6">
      <w:pPr>
        <w:pStyle w:val="PlainText"/>
        <w:tabs>
          <w:tab w:val="left" w:pos="4410"/>
        </w:tabs>
        <w:rPr>
          <w:rFonts w:ascii="Verdana" w:hAnsi="Verdana"/>
          <w:lang w:val="en-US"/>
        </w:rPr>
      </w:pPr>
      <w:r w:rsidRPr="00382835">
        <w:rPr>
          <w:rFonts w:ascii="Verdana" w:hAnsi="Verdana" w:cs="Times New Roman"/>
          <w:b/>
          <w:bCs/>
          <w:lang w:val="en-US"/>
        </w:rPr>
        <w:t>Title:</w:t>
      </w:r>
      <w:r>
        <w:rPr>
          <w:rFonts w:ascii="Verdana" w:hAnsi="Verdana"/>
          <w:lang w:val="en-US"/>
        </w:rPr>
        <w:t xml:space="preserve"> Comparing rating and ranking procedures for the measurement of values in </w:t>
      </w:r>
    </w:p>
    <w:p w:rsidR="00301ED6" w:rsidRPr="00722D91" w:rsidRDefault="00301ED6" w:rsidP="00301ED6">
      <w:pPr>
        <w:pStyle w:val="PlainText"/>
        <w:tabs>
          <w:tab w:val="left" w:pos="4410"/>
        </w:tabs>
        <w:rPr>
          <w:rFonts w:ascii="Verdana" w:hAnsi="Verdana"/>
          <w:lang w:val="en-US"/>
        </w:rPr>
      </w:pPr>
      <w:proofErr w:type="gramStart"/>
      <w:r>
        <w:rPr>
          <w:rFonts w:ascii="Verdana" w:hAnsi="Verdana"/>
          <w:lang w:val="en-US"/>
        </w:rPr>
        <w:t>surveys</w:t>
      </w:r>
      <w:proofErr w:type="gramEnd"/>
    </w:p>
    <w:p w:rsidR="00301ED6" w:rsidRPr="00722D91" w:rsidRDefault="00301ED6" w:rsidP="00301ED6">
      <w:pPr>
        <w:pStyle w:val="PlainText"/>
        <w:tabs>
          <w:tab w:val="left" w:pos="4410"/>
        </w:tabs>
        <w:rPr>
          <w:rFonts w:ascii="Verdana" w:hAnsi="Verdana" w:cs="Times New Roman"/>
          <w:bCs/>
          <w:lang w:val="en-US"/>
        </w:rPr>
      </w:pPr>
      <w:proofErr w:type="spellStart"/>
      <w:r w:rsidRPr="00722D91">
        <w:rPr>
          <w:rFonts w:ascii="Verdana" w:hAnsi="Verdana" w:cs="Times New Roman"/>
          <w:b/>
          <w:bCs/>
          <w:lang w:val="en-US"/>
        </w:rPr>
        <w:t>Datafile</w:t>
      </w:r>
      <w:proofErr w:type="spellEnd"/>
      <w:r w:rsidRPr="00722D91">
        <w:rPr>
          <w:rFonts w:ascii="Verdana" w:hAnsi="Verdana" w:cs="Times New Roman"/>
          <w:b/>
          <w:bCs/>
          <w:lang w:val="en-US"/>
        </w:rPr>
        <w:t xml:space="preserve">: </w:t>
      </w:r>
      <w:r w:rsidRPr="00965C7B">
        <w:rPr>
          <w:rFonts w:ascii="Verdana" w:hAnsi="Verdana" w:cs="Times New Roman"/>
          <w:bCs/>
          <w:lang w:val="en-US"/>
        </w:rPr>
        <w:t>L_Rating_wave1_6p</w:t>
      </w:r>
    </w:p>
    <w:p w:rsidR="00301ED6" w:rsidRPr="00E45FE9" w:rsidRDefault="00301ED6" w:rsidP="00301ED6">
      <w:pPr>
        <w:pStyle w:val="PlainText"/>
        <w:tabs>
          <w:tab w:val="left" w:pos="4410"/>
        </w:tabs>
        <w:rPr>
          <w:rFonts w:ascii="Verdana" w:hAnsi="Verdana" w:cs="Times New Roman"/>
          <w:b/>
          <w:bCs/>
          <w:lang w:val="en-US"/>
        </w:rPr>
      </w:pPr>
      <w:r w:rsidRPr="00E45FE9">
        <w:rPr>
          <w:rFonts w:ascii="Verdana" w:hAnsi="Verdana" w:cs="Times New Roman"/>
          <w:b/>
          <w:bCs/>
          <w:lang w:val="en-US"/>
        </w:rPr>
        <w:t xml:space="preserve">Funding sources: </w:t>
      </w:r>
      <w:proofErr w:type="spellStart"/>
      <w:r w:rsidRPr="00364E27">
        <w:rPr>
          <w:rFonts w:ascii="Verdana" w:hAnsi="Verdana" w:cs="Times New Roman"/>
          <w:bCs/>
          <w:lang w:val="en-US"/>
        </w:rPr>
        <w:t>CentERdata</w:t>
      </w:r>
      <w:proofErr w:type="spellEnd"/>
      <w:r>
        <w:rPr>
          <w:rFonts w:ascii="Verdana" w:hAnsi="Verdana" w:cs="Times New Roman"/>
          <w:b/>
          <w:bCs/>
          <w:lang w:val="en-US"/>
        </w:rPr>
        <w:t xml:space="preserve"> - </w:t>
      </w:r>
      <w:r w:rsidRPr="00E45FE9">
        <w:rPr>
          <w:rFonts w:ascii="Verdana" w:hAnsi="Verdana" w:cs="Times New Roman"/>
          <w:bCs/>
          <w:lang w:val="en-US"/>
        </w:rPr>
        <w:t>MESS Project</w:t>
      </w:r>
    </w:p>
    <w:p w:rsidR="00301ED6" w:rsidRPr="00722D91" w:rsidRDefault="00301ED6" w:rsidP="00301ED6">
      <w:pPr>
        <w:rPr>
          <w:rFonts w:cs="Arial"/>
          <w:szCs w:val="20"/>
          <w:lang w:eastAsia="zh-CN"/>
        </w:rPr>
      </w:pPr>
      <w:r w:rsidRPr="00722D91">
        <w:rPr>
          <w:b/>
          <w:bCs/>
        </w:rPr>
        <w:t xml:space="preserve">Investigator: </w:t>
      </w:r>
      <w:r w:rsidRPr="00722D91">
        <w:rPr>
          <w:bCs/>
        </w:rPr>
        <w:t xml:space="preserve">Ingrid </w:t>
      </w:r>
      <w:proofErr w:type="spellStart"/>
      <w:r w:rsidRPr="00722D91">
        <w:rPr>
          <w:bCs/>
        </w:rPr>
        <w:t>Vriens</w:t>
      </w:r>
      <w:proofErr w:type="spellEnd"/>
    </w:p>
    <w:p w:rsidR="00301ED6" w:rsidRDefault="00301ED6" w:rsidP="00301ED6">
      <w:pPr>
        <w:pStyle w:val="PlainText"/>
        <w:tabs>
          <w:tab w:val="left" w:pos="4410"/>
        </w:tabs>
        <w:rPr>
          <w:rFonts w:ascii="Verdana" w:hAnsi="Verdana" w:cs="Times New Roman"/>
          <w:bCs/>
          <w:lang w:val="en-US"/>
        </w:rPr>
      </w:pPr>
      <w:r w:rsidRPr="000771A2">
        <w:rPr>
          <w:rFonts w:ascii="Verdana" w:hAnsi="Verdana" w:cs="Times New Roman"/>
          <w:b/>
          <w:bCs/>
          <w:lang w:val="en-US"/>
        </w:rPr>
        <w:t xml:space="preserve">Project description: </w:t>
      </w:r>
      <w:r w:rsidRPr="000771A2">
        <w:rPr>
          <w:rFonts w:ascii="Verdana" w:hAnsi="Verdana" w:cs="Times New Roman"/>
          <w:bCs/>
          <w:lang w:val="en-US"/>
        </w:rPr>
        <w:t xml:space="preserve">This questionnaire is about </w:t>
      </w:r>
      <w:r>
        <w:rPr>
          <w:rFonts w:ascii="Verdana" w:hAnsi="Verdana" w:cs="Times New Roman"/>
          <w:bCs/>
          <w:lang w:val="en-US"/>
        </w:rPr>
        <w:t xml:space="preserve">comparing rating and ranking procedures for measuring values in surveys, using work value items from the European Values Study (EVS) of 2008. </w:t>
      </w:r>
    </w:p>
    <w:p w:rsidR="00301ED6" w:rsidRDefault="00301ED6" w:rsidP="00301ED6">
      <w:pPr>
        <w:pStyle w:val="PlainText"/>
        <w:rPr>
          <w:rFonts w:ascii="Verdana" w:hAnsi="Verdana" w:cs="Times New Roman"/>
          <w:b/>
          <w:bCs/>
          <w:color w:val="FF0000"/>
          <w:lang w:val="en-US"/>
        </w:rPr>
      </w:pPr>
    </w:p>
    <w:p w:rsidR="00301ED6" w:rsidRPr="005960F6" w:rsidRDefault="00301ED6" w:rsidP="00301ED6">
      <w:pPr>
        <w:pStyle w:val="PlainText"/>
        <w:rPr>
          <w:rFonts w:ascii="Verdana" w:hAnsi="Verdana" w:cs="Times New Roman"/>
          <w:b/>
          <w:bCs/>
          <w:lang w:val="en-US"/>
        </w:rPr>
      </w:pPr>
      <w:r w:rsidRPr="005960F6">
        <w:rPr>
          <w:rFonts w:ascii="Verdana" w:hAnsi="Verdana" w:cs="Times New Roman"/>
          <w:b/>
          <w:bCs/>
          <w:lang w:val="en-US"/>
        </w:rPr>
        <w:t>Sample:</w:t>
      </w:r>
    </w:p>
    <w:p w:rsidR="00301ED6" w:rsidRPr="007912B9" w:rsidRDefault="00301ED6" w:rsidP="00301ED6">
      <w:pPr>
        <w:pStyle w:val="PlainText"/>
        <w:rPr>
          <w:rFonts w:ascii="Verdana" w:hAnsi="Verdana" w:cs="Times New Roman"/>
          <w:lang w:val="en-US"/>
        </w:rPr>
      </w:pPr>
      <w:r w:rsidRPr="007912B9">
        <w:rPr>
          <w:rFonts w:ascii="Verdana" w:hAnsi="Verdana" w:cs="Times New Roman"/>
          <w:lang w:val="en-US"/>
        </w:rPr>
        <w:t>Selected number of household members:</w:t>
      </w:r>
      <w:r w:rsidRPr="007912B9">
        <w:rPr>
          <w:rFonts w:ascii="Verdana" w:hAnsi="Verdana" w:cs="Times New Roman"/>
          <w:lang w:val="en-US"/>
        </w:rPr>
        <w:tab/>
      </w:r>
      <w:r w:rsidRPr="007912B9">
        <w:rPr>
          <w:rFonts w:ascii="Verdana" w:hAnsi="Verdana" w:cs="Times New Roman"/>
          <w:lang w:val="en-US"/>
        </w:rPr>
        <w:tab/>
        <w:t>7425 (100.0</w:t>
      </w:r>
      <w:proofErr w:type="gramStart"/>
      <w:r w:rsidRPr="007912B9">
        <w:rPr>
          <w:rFonts w:ascii="Verdana" w:hAnsi="Verdana" w:cs="Times New Roman"/>
          <w:lang w:val="en-US"/>
        </w:rPr>
        <w:t>% )</w:t>
      </w:r>
      <w:proofErr w:type="gramEnd"/>
      <w:r w:rsidRPr="007912B9">
        <w:rPr>
          <w:rFonts w:ascii="Verdana" w:hAnsi="Verdana" w:cs="Times New Roman"/>
          <w:lang w:val="en-US"/>
        </w:rPr>
        <w:tab/>
      </w:r>
    </w:p>
    <w:p w:rsidR="00301ED6" w:rsidRPr="007912B9" w:rsidRDefault="00301ED6" w:rsidP="00301ED6">
      <w:pPr>
        <w:pStyle w:val="PlainText"/>
        <w:rPr>
          <w:rFonts w:ascii="Verdana" w:hAnsi="Verdana" w:cs="Times New Roman"/>
          <w:lang w:val="en-US"/>
        </w:rPr>
      </w:pPr>
      <w:r w:rsidRPr="007912B9">
        <w:rPr>
          <w:rFonts w:ascii="Verdana" w:hAnsi="Verdana" w:cs="Times New Roman"/>
          <w:lang w:val="en-US"/>
        </w:rPr>
        <w:t>Non-response:</w:t>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t xml:space="preserve">1551 </w:t>
      </w:r>
      <w:proofErr w:type="gramStart"/>
      <w:r w:rsidRPr="007912B9">
        <w:rPr>
          <w:rFonts w:ascii="Verdana" w:hAnsi="Verdana" w:cs="Times New Roman"/>
          <w:lang w:val="en-US"/>
        </w:rPr>
        <w:t>(  20.9</w:t>
      </w:r>
      <w:proofErr w:type="gramEnd"/>
      <w:r w:rsidRPr="007912B9">
        <w:rPr>
          <w:rFonts w:ascii="Verdana" w:hAnsi="Verdana" w:cs="Times New Roman"/>
          <w:lang w:val="en-US"/>
        </w:rPr>
        <w:t>% )</w:t>
      </w:r>
    </w:p>
    <w:p w:rsidR="00301ED6" w:rsidRPr="007912B9" w:rsidRDefault="00301ED6" w:rsidP="00301ED6">
      <w:pPr>
        <w:pStyle w:val="PlainText"/>
        <w:rPr>
          <w:rFonts w:ascii="Verdana" w:hAnsi="Verdana" w:cs="Times New Roman"/>
          <w:lang w:val="en-US"/>
        </w:rPr>
      </w:pPr>
      <w:r w:rsidRPr="007912B9">
        <w:rPr>
          <w:rFonts w:ascii="Verdana" w:hAnsi="Verdana" w:cs="Times New Roman"/>
          <w:lang w:val="en-US"/>
        </w:rPr>
        <w:t>Response:</w:t>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t xml:space="preserve">5874 </w:t>
      </w:r>
      <w:proofErr w:type="gramStart"/>
      <w:r w:rsidRPr="007912B9">
        <w:rPr>
          <w:rFonts w:ascii="Verdana" w:hAnsi="Verdana" w:cs="Times New Roman"/>
          <w:lang w:val="en-US"/>
        </w:rPr>
        <w:t>(  79.1</w:t>
      </w:r>
      <w:proofErr w:type="gramEnd"/>
      <w:r w:rsidRPr="007912B9">
        <w:rPr>
          <w:rFonts w:ascii="Verdana" w:hAnsi="Verdana" w:cs="Times New Roman"/>
          <w:lang w:val="en-US"/>
        </w:rPr>
        <w:t>% )</w:t>
      </w:r>
    </w:p>
    <w:p w:rsidR="00301ED6" w:rsidRPr="007912B9" w:rsidRDefault="00301ED6" w:rsidP="00301ED6">
      <w:pPr>
        <w:pStyle w:val="PlainText"/>
        <w:ind w:firstLine="720"/>
        <w:rPr>
          <w:rFonts w:ascii="Verdana" w:hAnsi="Verdana" w:cs="Times New Roman"/>
          <w:lang w:val="en-US"/>
        </w:rPr>
      </w:pPr>
      <w:r w:rsidRPr="007912B9">
        <w:rPr>
          <w:rFonts w:ascii="Verdana" w:hAnsi="Verdana" w:cs="Times New Roman"/>
          <w:lang w:val="en-US"/>
        </w:rPr>
        <w:t>Complete:</w:t>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t xml:space="preserve">5870 </w:t>
      </w:r>
      <w:proofErr w:type="gramStart"/>
      <w:r w:rsidRPr="007912B9">
        <w:rPr>
          <w:rFonts w:ascii="Verdana" w:hAnsi="Verdana" w:cs="Times New Roman"/>
          <w:lang w:val="en-US"/>
        </w:rPr>
        <w:t>(  79.06</w:t>
      </w:r>
      <w:proofErr w:type="gramEnd"/>
      <w:r w:rsidRPr="007912B9">
        <w:rPr>
          <w:rFonts w:ascii="Verdana" w:hAnsi="Verdana" w:cs="Times New Roman"/>
          <w:lang w:val="en-US"/>
        </w:rPr>
        <w:t>%)</w:t>
      </w:r>
    </w:p>
    <w:p w:rsidR="00301ED6" w:rsidRPr="007912B9" w:rsidRDefault="00301ED6" w:rsidP="00301ED6">
      <w:pPr>
        <w:pStyle w:val="PlainText"/>
        <w:ind w:firstLine="720"/>
        <w:rPr>
          <w:rFonts w:ascii="Verdana" w:hAnsi="Verdana" w:cs="Times New Roman"/>
          <w:lang w:val="en-US"/>
        </w:rPr>
      </w:pPr>
      <w:r w:rsidRPr="007912B9">
        <w:rPr>
          <w:rFonts w:ascii="Verdana" w:hAnsi="Verdana" w:cs="Times New Roman"/>
          <w:lang w:val="en-US"/>
        </w:rPr>
        <w:t>Incomplete:</w:t>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t xml:space="preserve">      4</w:t>
      </w:r>
      <w:r>
        <w:rPr>
          <w:rFonts w:ascii="Verdana" w:hAnsi="Verdana" w:cs="Times New Roman"/>
          <w:lang w:val="en-US"/>
        </w:rPr>
        <w:t xml:space="preserve"> </w:t>
      </w:r>
      <w:r w:rsidRPr="007912B9">
        <w:rPr>
          <w:rFonts w:ascii="Verdana" w:hAnsi="Verdana" w:cs="Times New Roman"/>
          <w:lang w:val="en-US"/>
        </w:rPr>
        <w:t>(   0.05%)</w:t>
      </w:r>
    </w:p>
    <w:p w:rsidR="00301ED6" w:rsidRPr="007912B9" w:rsidRDefault="00301ED6" w:rsidP="00301ED6">
      <w:pPr>
        <w:pStyle w:val="PlainText"/>
        <w:rPr>
          <w:rFonts w:ascii="Verdana" w:hAnsi="Verdana" w:cs="Times New Roman"/>
          <w:color w:val="FF0000"/>
          <w:lang w:val="en-US"/>
        </w:rPr>
      </w:pPr>
    </w:p>
    <w:p w:rsidR="00301ED6" w:rsidRPr="007912B9" w:rsidRDefault="00301ED6" w:rsidP="00301ED6">
      <w:pPr>
        <w:pStyle w:val="PlainText"/>
        <w:tabs>
          <w:tab w:val="left" w:pos="4410"/>
        </w:tabs>
        <w:rPr>
          <w:rFonts w:ascii="Verdana" w:hAnsi="Verdana" w:cs="Times New Roman"/>
          <w:lang w:val="en-US"/>
        </w:rPr>
      </w:pPr>
      <w:r w:rsidRPr="007912B9">
        <w:rPr>
          <w:rFonts w:ascii="Verdana" w:hAnsi="Verdana" w:cs="Times New Roman"/>
          <w:b/>
          <w:bCs/>
          <w:lang w:val="en-US"/>
        </w:rPr>
        <w:t xml:space="preserve">Date of data collection: </w:t>
      </w:r>
      <w:r w:rsidRPr="007912B9">
        <w:rPr>
          <w:rFonts w:ascii="Verdana" w:hAnsi="Verdana" w:cs="Times New Roman"/>
          <w:bCs/>
          <w:lang w:val="en-US"/>
        </w:rPr>
        <w:t>June and July 2012</w:t>
      </w:r>
    </w:p>
    <w:p w:rsidR="00301ED6" w:rsidRPr="007912B9" w:rsidRDefault="00301ED6" w:rsidP="00301ED6">
      <w:pPr>
        <w:pStyle w:val="PlainText"/>
        <w:rPr>
          <w:rFonts w:ascii="Verdana" w:hAnsi="Verdana" w:cs="Times New Roman"/>
          <w:color w:val="FF0000"/>
          <w:lang w:val="en-US"/>
        </w:rPr>
      </w:pPr>
    </w:p>
    <w:p w:rsidR="00301ED6" w:rsidRDefault="00301ED6">
      <w:r>
        <w:t>Wave2</w:t>
      </w:r>
    </w:p>
    <w:p w:rsidR="00301ED6" w:rsidRDefault="00301ED6" w:rsidP="00301ED6">
      <w:pPr>
        <w:pStyle w:val="PlainText"/>
        <w:tabs>
          <w:tab w:val="left" w:pos="4410"/>
        </w:tabs>
        <w:rPr>
          <w:rFonts w:ascii="Verdana" w:hAnsi="Verdana"/>
          <w:lang w:val="en-US"/>
        </w:rPr>
      </w:pPr>
      <w:r w:rsidRPr="00382835">
        <w:rPr>
          <w:rFonts w:ascii="Verdana" w:hAnsi="Verdana" w:cs="Times New Roman"/>
          <w:b/>
          <w:bCs/>
          <w:lang w:val="en-US"/>
        </w:rPr>
        <w:t>Title:</w:t>
      </w:r>
      <w:r>
        <w:rPr>
          <w:rFonts w:ascii="Verdana" w:hAnsi="Verdana"/>
          <w:lang w:val="en-US"/>
        </w:rPr>
        <w:t xml:space="preserve"> Comparing rating and ranking procedures for the measurement of values in </w:t>
      </w:r>
    </w:p>
    <w:p w:rsidR="00301ED6" w:rsidRPr="00722D91" w:rsidRDefault="00301ED6" w:rsidP="00301ED6">
      <w:pPr>
        <w:pStyle w:val="PlainText"/>
        <w:tabs>
          <w:tab w:val="left" w:pos="4410"/>
        </w:tabs>
        <w:rPr>
          <w:rFonts w:ascii="Verdana" w:hAnsi="Verdana"/>
          <w:lang w:val="en-US"/>
        </w:rPr>
      </w:pPr>
      <w:proofErr w:type="gramStart"/>
      <w:r>
        <w:rPr>
          <w:rFonts w:ascii="Verdana" w:hAnsi="Verdana"/>
          <w:lang w:val="en-US"/>
        </w:rPr>
        <w:t>surveys</w:t>
      </w:r>
      <w:proofErr w:type="gramEnd"/>
    </w:p>
    <w:p w:rsidR="00301ED6" w:rsidRPr="00722D91" w:rsidRDefault="00301ED6" w:rsidP="00301ED6">
      <w:pPr>
        <w:pStyle w:val="PlainText"/>
        <w:tabs>
          <w:tab w:val="left" w:pos="4410"/>
        </w:tabs>
        <w:rPr>
          <w:rFonts w:ascii="Verdana" w:hAnsi="Verdana" w:cs="Times New Roman"/>
          <w:bCs/>
          <w:lang w:val="en-US"/>
        </w:rPr>
      </w:pPr>
      <w:proofErr w:type="spellStart"/>
      <w:r w:rsidRPr="00722D91">
        <w:rPr>
          <w:rFonts w:ascii="Verdana" w:hAnsi="Verdana" w:cs="Times New Roman"/>
          <w:b/>
          <w:bCs/>
          <w:lang w:val="en-US"/>
        </w:rPr>
        <w:t>Datafile</w:t>
      </w:r>
      <w:proofErr w:type="spellEnd"/>
      <w:r w:rsidRPr="00722D91">
        <w:rPr>
          <w:rFonts w:ascii="Verdana" w:hAnsi="Verdana" w:cs="Times New Roman"/>
          <w:b/>
          <w:bCs/>
          <w:lang w:val="en-US"/>
        </w:rPr>
        <w:t xml:space="preserve">: </w:t>
      </w:r>
      <w:r w:rsidRPr="00965C7B">
        <w:rPr>
          <w:rFonts w:ascii="Verdana" w:hAnsi="Verdana" w:cs="Times New Roman"/>
          <w:bCs/>
          <w:lang w:val="en-US"/>
        </w:rPr>
        <w:t>L_Rating_wave</w:t>
      </w:r>
      <w:r>
        <w:rPr>
          <w:rFonts w:ascii="Verdana" w:hAnsi="Verdana" w:cs="Times New Roman"/>
          <w:bCs/>
          <w:lang w:val="en-US"/>
        </w:rPr>
        <w:t>2</w:t>
      </w:r>
      <w:r w:rsidRPr="00965C7B">
        <w:rPr>
          <w:rFonts w:ascii="Verdana" w:hAnsi="Verdana" w:cs="Times New Roman"/>
          <w:bCs/>
          <w:lang w:val="en-US"/>
        </w:rPr>
        <w:t>_6p</w:t>
      </w:r>
    </w:p>
    <w:p w:rsidR="00301ED6" w:rsidRPr="00E45FE9" w:rsidRDefault="00301ED6" w:rsidP="00301ED6">
      <w:pPr>
        <w:pStyle w:val="PlainText"/>
        <w:tabs>
          <w:tab w:val="left" w:pos="4410"/>
        </w:tabs>
        <w:rPr>
          <w:rFonts w:ascii="Verdana" w:hAnsi="Verdana" w:cs="Times New Roman"/>
          <w:b/>
          <w:bCs/>
          <w:lang w:val="en-US"/>
        </w:rPr>
      </w:pPr>
      <w:r w:rsidRPr="00E45FE9">
        <w:rPr>
          <w:rFonts w:ascii="Verdana" w:hAnsi="Verdana" w:cs="Times New Roman"/>
          <w:b/>
          <w:bCs/>
          <w:lang w:val="en-US"/>
        </w:rPr>
        <w:t xml:space="preserve">Funding sources: </w:t>
      </w:r>
      <w:proofErr w:type="spellStart"/>
      <w:r w:rsidRPr="00364E27">
        <w:rPr>
          <w:rFonts w:ascii="Verdana" w:hAnsi="Verdana" w:cs="Times New Roman"/>
          <w:bCs/>
          <w:lang w:val="en-US"/>
        </w:rPr>
        <w:t>CentERdata</w:t>
      </w:r>
      <w:proofErr w:type="spellEnd"/>
      <w:r>
        <w:rPr>
          <w:rFonts w:ascii="Verdana" w:hAnsi="Verdana" w:cs="Times New Roman"/>
          <w:b/>
          <w:bCs/>
          <w:lang w:val="en-US"/>
        </w:rPr>
        <w:t xml:space="preserve"> - </w:t>
      </w:r>
      <w:r w:rsidRPr="00E45FE9">
        <w:rPr>
          <w:rFonts w:ascii="Verdana" w:hAnsi="Verdana" w:cs="Times New Roman"/>
          <w:bCs/>
          <w:lang w:val="en-US"/>
        </w:rPr>
        <w:t>MESS Project</w:t>
      </w:r>
    </w:p>
    <w:p w:rsidR="00301ED6" w:rsidRPr="00722D91" w:rsidRDefault="00301ED6" w:rsidP="00301ED6">
      <w:pPr>
        <w:rPr>
          <w:rFonts w:cs="Arial"/>
          <w:szCs w:val="20"/>
          <w:lang w:eastAsia="zh-CN"/>
        </w:rPr>
      </w:pPr>
      <w:r w:rsidRPr="00722D91">
        <w:rPr>
          <w:b/>
          <w:bCs/>
        </w:rPr>
        <w:t xml:space="preserve">Investigator: </w:t>
      </w:r>
      <w:r w:rsidRPr="00722D91">
        <w:rPr>
          <w:bCs/>
        </w:rPr>
        <w:t xml:space="preserve">Ingrid </w:t>
      </w:r>
      <w:proofErr w:type="spellStart"/>
      <w:r w:rsidRPr="00722D91">
        <w:rPr>
          <w:bCs/>
        </w:rPr>
        <w:t>Vriens</w:t>
      </w:r>
      <w:proofErr w:type="spellEnd"/>
    </w:p>
    <w:p w:rsidR="00301ED6" w:rsidRDefault="00301ED6" w:rsidP="00301ED6">
      <w:pPr>
        <w:pStyle w:val="PlainText"/>
        <w:tabs>
          <w:tab w:val="left" w:pos="4410"/>
        </w:tabs>
        <w:rPr>
          <w:rFonts w:ascii="Verdana" w:hAnsi="Verdana" w:cs="Times New Roman"/>
          <w:bCs/>
          <w:lang w:val="en-US"/>
        </w:rPr>
      </w:pPr>
      <w:r w:rsidRPr="000771A2">
        <w:rPr>
          <w:rFonts w:ascii="Verdana" w:hAnsi="Verdana" w:cs="Times New Roman"/>
          <w:b/>
          <w:bCs/>
          <w:lang w:val="en-US"/>
        </w:rPr>
        <w:t xml:space="preserve">Project description: </w:t>
      </w:r>
      <w:r w:rsidRPr="000771A2">
        <w:rPr>
          <w:rFonts w:ascii="Verdana" w:hAnsi="Verdana" w:cs="Times New Roman"/>
          <w:bCs/>
          <w:lang w:val="en-US"/>
        </w:rPr>
        <w:t xml:space="preserve">This questionnaire is about </w:t>
      </w:r>
      <w:r>
        <w:rPr>
          <w:rFonts w:ascii="Verdana" w:hAnsi="Verdana" w:cs="Times New Roman"/>
          <w:bCs/>
          <w:lang w:val="en-US"/>
        </w:rPr>
        <w:t xml:space="preserve">comparing rating and ranking procedures for measuring values in surveys, using work value items from the European Values Study (EVS) of 2008. </w:t>
      </w:r>
    </w:p>
    <w:p w:rsidR="00301ED6" w:rsidRDefault="00301ED6" w:rsidP="00301ED6">
      <w:pPr>
        <w:pStyle w:val="PlainText"/>
        <w:rPr>
          <w:rFonts w:ascii="Verdana" w:hAnsi="Verdana" w:cs="Times New Roman"/>
          <w:b/>
          <w:bCs/>
          <w:color w:val="FF0000"/>
          <w:lang w:val="en-US"/>
        </w:rPr>
      </w:pPr>
    </w:p>
    <w:p w:rsidR="00301ED6" w:rsidRPr="005960F6" w:rsidRDefault="00301ED6" w:rsidP="00301ED6">
      <w:pPr>
        <w:pStyle w:val="PlainText"/>
        <w:rPr>
          <w:rFonts w:ascii="Verdana" w:hAnsi="Verdana" w:cs="Times New Roman"/>
          <w:b/>
          <w:bCs/>
          <w:lang w:val="en-US"/>
        </w:rPr>
      </w:pPr>
      <w:r w:rsidRPr="005960F6">
        <w:rPr>
          <w:rFonts w:ascii="Verdana" w:hAnsi="Verdana" w:cs="Times New Roman"/>
          <w:b/>
          <w:bCs/>
          <w:lang w:val="en-US"/>
        </w:rPr>
        <w:t>Sample:</w:t>
      </w:r>
    </w:p>
    <w:p w:rsidR="00301ED6" w:rsidRPr="007912B9" w:rsidRDefault="00301ED6" w:rsidP="00301ED6">
      <w:pPr>
        <w:pStyle w:val="PlainText"/>
        <w:rPr>
          <w:rFonts w:ascii="Verdana" w:hAnsi="Verdana" w:cs="Times New Roman"/>
          <w:lang w:val="en-US"/>
        </w:rPr>
      </w:pPr>
      <w:r w:rsidRPr="007912B9">
        <w:rPr>
          <w:rFonts w:ascii="Verdana" w:hAnsi="Verdana" w:cs="Times New Roman"/>
          <w:lang w:val="en-US"/>
        </w:rPr>
        <w:t>Selected number of household members:</w:t>
      </w:r>
      <w:r w:rsidRPr="007912B9">
        <w:rPr>
          <w:rFonts w:ascii="Verdana" w:hAnsi="Verdana" w:cs="Times New Roman"/>
          <w:lang w:val="en-US"/>
        </w:rPr>
        <w:tab/>
      </w:r>
      <w:r w:rsidRPr="007912B9">
        <w:rPr>
          <w:rFonts w:ascii="Verdana" w:hAnsi="Verdana" w:cs="Times New Roman"/>
          <w:lang w:val="en-US"/>
        </w:rPr>
        <w:tab/>
      </w:r>
      <w:r>
        <w:rPr>
          <w:rFonts w:ascii="Verdana" w:hAnsi="Verdana" w:cs="Times New Roman"/>
          <w:lang w:val="en-US"/>
        </w:rPr>
        <w:t>5697</w:t>
      </w:r>
      <w:r w:rsidRPr="007912B9">
        <w:rPr>
          <w:rFonts w:ascii="Verdana" w:hAnsi="Verdana" w:cs="Times New Roman"/>
          <w:lang w:val="en-US"/>
        </w:rPr>
        <w:t xml:space="preserve"> (100.0</w:t>
      </w:r>
      <w:proofErr w:type="gramStart"/>
      <w:r w:rsidRPr="007912B9">
        <w:rPr>
          <w:rFonts w:ascii="Verdana" w:hAnsi="Verdana" w:cs="Times New Roman"/>
          <w:lang w:val="en-US"/>
        </w:rPr>
        <w:t>%</w:t>
      </w:r>
      <w:r>
        <w:rPr>
          <w:rFonts w:ascii="Verdana" w:hAnsi="Verdana" w:cs="Times New Roman"/>
          <w:lang w:val="en-US"/>
        </w:rPr>
        <w:t xml:space="preserve"> </w:t>
      </w:r>
      <w:r w:rsidRPr="007912B9">
        <w:rPr>
          <w:rFonts w:ascii="Verdana" w:hAnsi="Verdana" w:cs="Times New Roman"/>
          <w:lang w:val="en-US"/>
        </w:rPr>
        <w:t>)</w:t>
      </w:r>
      <w:proofErr w:type="gramEnd"/>
      <w:r w:rsidRPr="007912B9">
        <w:rPr>
          <w:rFonts w:ascii="Verdana" w:hAnsi="Verdana" w:cs="Times New Roman"/>
          <w:lang w:val="en-US"/>
        </w:rPr>
        <w:tab/>
      </w:r>
    </w:p>
    <w:p w:rsidR="00301ED6" w:rsidRPr="007912B9" w:rsidRDefault="00301ED6" w:rsidP="00301ED6">
      <w:pPr>
        <w:pStyle w:val="PlainText"/>
        <w:rPr>
          <w:rFonts w:ascii="Verdana" w:hAnsi="Verdana" w:cs="Times New Roman"/>
          <w:lang w:val="en-US"/>
        </w:rPr>
      </w:pPr>
      <w:r w:rsidRPr="007912B9">
        <w:rPr>
          <w:rFonts w:ascii="Verdana" w:hAnsi="Verdana" w:cs="Times New Roman"/>
          <w:lang w:val="en-US"/>
        </w:rPr>
        <w:t>Non-response:</w:t>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Pr>
          <w:rFonts w:ascii="Verdana" w:hAnsi="Verdana" w:cs="Times New Roman"/>
          <w:lang w:val="en-US"/>
        </w:rPr>
        <w:t xml:space="preserve">  205</w:t>
      </w:r>
      <w:r w:rsidRPr="007912B9">
        <w:rPr>
          <w:rFonts w:ascii="Verdana" w:hAnsi="Verdana" w:cs="Times New Roman"/>
          <w:lang w:val="en-US"/>
        </w:rPr>
        <w:t xml:space="preserve"> (  </w:t>
      </w:r>
      <w:r>
        <w:rPr>
          <w:rFonts w:ascii="Verdana" w:hAnsi="Verdana" w:cs="Times New Roman"/>
          <w:lang w:val="en-US"/>
        </w:rPr>
        <w:t xml:space="preserve">  3</w:t>
      </w:r>
      <w:r w:rsidRPr="007912B9">
        <w:rPr>
          <w:rFonts w:ascii="Verdana" w:hAnsi="Verdana" w:cs="Times New Roman"/>
          <w:lang w:val="en-US"/>
        </w:rPr>
        <w:t>.</w:t>
      </w:r>
      <w:r>
        <w:rPr>
          <w:rFonts w:ascii="Verdana" w:hAnsi="Verdana" w:cs="Times New Roman"/>
          <w:lang w:val="en-US"/>
        </w:rPr>
        <w:t>6</w:t>
      </w:r>
      <w:proofErr w:type="gramStart"/>
      <w:r w:rsidRPr="007912B9">
        <w:rPr>
          <w:rFonts w:ascii="Verdana" w:hAnsi="Verdana" w:cs="Times New Roman"/>
          <w:lang w:val="en-US"/>
        </w:rPr>
        <w:t>%</w:t>
      </w:r>
      <w:r>
        <w:rPr>
          <w:rFonts w:ascii="Verdana" w:hAnsi="Verdana" w:cs="Times New Roman"/>
          <w:lang w:val="en-US"/>
        </w:rPr>
        <w:t xml:space="preserve"> </w:t>
      </w:r>
      <w:r w:rsidRPr="007912B9">
        <w:rPr>
          <w:rFonts w:ascii="Verdana" w:hAnsi="Verdana" w:cs="Times New Roman"/>
          <w:lang w:val="en-US"/>
        </w:rPr>
        <w:t>)</w:t>
      </w:r>
      <w:proofErr w:type="gramEnd"/>
    </w:p>
    <w:p w:rsidR="00301ED6" w:rsidRPr="007912B9" w:rsidRDefault="00301ED6" w:rsidP="00301ED6">
      <w:pPr>
        <w:pStyle w:val="PlainText"/>
        <w:rPr>
          <w:rFonts w:ascii="Verdana" w:hAnsi="Verdana" w:cs="Times New Roman"/>
          <w:lang w:val="en-US"/>
        </w:rPr>
      </w:pPr>
      <w:r w:rsidRPr="007912B9">
        <w:rPr>
          <w:rFonts w:ascii="Verdana" w:hAnsi="Verdana" w:cs="Times New Roman"/>
          <w:lang w:val="en-US"/>
        </w:rPr>
        <w:t>Response:</w:t>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Pr>
          <w:rFonts w:ascii="Verdana" w:hAnsi="Verdana" w:cs="Times New Roman"/>
          <w:lang w:val="en-US"/>
        </w:rPr>
        <w:t>5492</w:t>
      </w:r>
      <w:r w:rsidRPr="007912B9">
        <w:rPr>
          <w:rFonts w:ascii="Verdana" w:hAnsi="Verdana" w:cs="Times New Roman"/>
          <w:lang w:val="en-US"/>
        </w:rPr>
        <w:t xml:space="preserve"> (  </w:t>
      </w:r>
      <w:r>
        <w:rPr>
          <w:rFonts w:ascii="Verdana" w:hAnsi="Verdana" w:cs="Times New Roman"/>
          <w:lang w:val="en-US"/>
        </w:rPr>
        <w:t xml:space="preserve"> 96</w:t>
      </w:r>
      <w:r w:rsidRPr="007912B9">
        <w:rPr>
          <w:rFonts w:ascii="Verdana" w:hAnsi="Verdana" w:cs="Times New Roman"/>
          <w:lang w:val="en-US"/>
        </w:rPr>
        <w:t>.</w:t>
      </w:r>
      <w:r>
        <w:rPr>
          <w:rFonts w:ascii="Verdana" w:hAnsi="Verdana" w:cs="Times New Roman"/>
          <w:lang w:val="en-US"/>
        </w:rPr>
        <w:t>4</w:t>
      </w:r>
      <w:proofErr w:type="gramStart"/>
      <w:r w:rsidRPr="007912B9">
        <w:rPr>
          <w:rFonts w:ascii="Verdana" w:hAnsi="Verdana" w:cs="Times New Roman"/>
          <w:lang w:val="en-US"/>
        </w:rPr>
        <w:t>%</w:t>
      </w:r>
      <w:r>
        <w:rPr>
          <w:rFonts w:ascii="Verdana" w:hAnsi="Verdana" w:cs="Times New Roman"/>
          <w:lang w:val="en-US"/>
        </w:rPr>
        <w:t xml:space="preserve"> </w:t>
      </w:r>
      <w:r w:rsidRPr="007912B9">
        <w:rPr>
          <w:rFonts w:ascii="Verdana" w:hAnsi="Verdana" w:cs="Times New Roman"/>
          <w:lang w:val="en-US"/>
        </w:rPr>
        <w:t>)</w:t>
      </w:r>
      <w:proofErr w:type="gramEnd"/>
    </w:p>
    <w:p w:rsidR="00301ED6" w:rsidRPr="007912B9" w:rsidRDefault="00301ED6" w:rsidP="00301ED6">
      <w:pPr>
        <w:pStyle w:val="PlainText"/>
        <w:ind w:firstLine="720"/>
        <w:rPr>
          <w:rFonts w:ascii="Verdana" w:hAnsi="Verdana" w:cs="Times New Roman"/>
          <w:lang w:val="en-US"/>
        </w:rPr>
      </w:pPr>
      <w:r w:rsidRPr="007912B9">
        <w:rPr>
          <w:rFonts w:ascii="Verdana" w:hAnsi="Verdana" w:cs="Times New Roman"/>
          <w:lang w:val="en-US"/>
        </w:rPr>
        <w:t>Complete:</w:t>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Pr>
          <w:rFonts w:ascii="Verdana" w:hAnsi="Verdana" w:cs="Times New Roman"/>
          <w:lang w:val="en-US"/>
        </w:rPr>
        <w:t>5491</w:t>
      </w:r>
      <w:r w:rsidRPr="007912B9">
        <w:rPr>
          <w:rFonts w:ascii="Verdana" w:hAnsi="Verdana" w:cs="Times New Roman"/>
          <w:lang w:val="en-US"/>
        </w:rPr>
        <w:t xml:space="preserve"> </w:t>
      </w:r>
      <w:proofErr w:type="gramStart"/>
      <w:r w:rsidRPr="007912B9">
        <w:rPr>
          <w:rFonts w:ascii="Verdana" w:hAnsi="Verdana" w:cs="Times New Roman"/>
          <w:lang w:val="en-US"/>
        </w:rPr>
        <w:t xml:space="preserve">(  </w:t>
      </w:r>
      <w:r>
        <w:rPr>
          <w:rFonts w:ascii="Verdana" w:hAnsi="Verdana" w:cs="Times New Roman"/>
          <w:lang w:val="en-US"/>
        </w:rPr>
        <w:t>96</w:t>
      </w:r>
      <w:r w:rsidRPr="007912B9">
        <w:rPr>
          <w:rFonts w:ascii="Verdana" w:hAnsi="Verdana" w:cs="Times New Roman"/>
          <w:lang w:val="en-US"/>
        </w:rPr>
        <w:t>.</w:t>
      </w:r>
      <w:r>
        <w:rPr>
          <w:rFonts w:ascii="Verdana" w:hAnsi="Verdana" w:cs="Times New Roman"/>
          <w:lang w:val="en-US"/>
        </w:rPr>
        <w:t>38</w:t>
      </w:r>
      <w:proofErr w:type="gramEnd"/>
      <w:r w:rsidRPr="007912B9">
        <w:rPr>
          <w:rFonts w:ascii="Verdana" w:hAnsi="Verdana" w:cs="Times New Roman"/>
          <w:lang w:val="en-US"/>
        </w:rPr>
        <w:t>%)</w:t>
      </w:r>
    </w:p>
    <w:p w:rsidR="00301ED6" w:rsidRPr="007912B9" w:rsidRDefault="00301ED6" w:rsidP="00301ED6">
      <w:pPr>
        <w:pStyle w:val="PlainText"/>
        <w:ind w:firstLine="720"/>
        <w:rPr>
          <w:rFonts w:ascii="Verdana" w:hAnsi="Verdana" w:cs="Times New Roman"/>
          <w:lang w:val="en-US"/>
        </w:rPr>
      </w:pPr>
      <w:r w:rsidRPr="007912B9">
        <w:rPr>
          <w:rFonts w:ascii="Verdana" w:hAnsi="Verdana" w:cs="Times New Roman"/>
          <w:lang w:val="en-US"/>
        </w:rPr>
        <w:t>Incomplete:</w:t>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r>
      <w:r w:rsidRPr="007912B9">
        <w:rPr>
          <w:rFonts w:ascii="Verdana" w:hAnsi="Verdana" w:cs="Times New Roman"/>
          <w:lang w:val="en-US"/>
        </w:rPr>
        <w:tab/>
        <w:t xml:space="preserve">      </w:t>
      </w:r>
      <w:r>
        <w:rPr>
          <w:rFonts w:ascii="Verdana" w:hAnsi="Verdana" w:cs="Times New Roman"/>
          <w:lang w:val="en-US"/>
        </w:rPr>
        <w:t xml:space="preserve">1 </w:t>
      </w:r>
      <w:r w:rsidRPr="007912B9">
        <w:rPr>
          <w:rFonts w:ascii="Verdana" w:hAnsi="Verdana" w:cs="Times New Roman"/>
          <w:lang w:val="en-US"/>
        </w:rPr>
        <w:t>(   0.0</w:t>
      </w:r>
      <w:r>
        <w:rPr>
          <w:rFonts w:ascii="Verdana" w:hAnsi="Verdana" w:cs="Times New Roman"/>
          <w:lang w:val="en-US"/>
        </w:rPr>
        <w:t>2</w:t>
      </w:r>
      <w:r w:rsidRPr="007912B9">
        <w:rPr>
          <w:rFonts w:ascii="Verdana" w:hAnsi="Verdana" w:cs="Times New Roman"/>
          <w:lang w:val="en-US"/>
        </w:rPr>
        <w:t>%)</w:t>
      </w:r>
    </w:p>
    <w:p w:rsidR="00301ED6" w:rsidRPr="007912B9" w:rsidRDefault="00301ED6" w:rsidP="00301ED6">
      <w:pPr>
        <w:pStyle w:val="PlainText"/>
        <w:rPr>
          <w:rFonts w:ascii="Verdana" w:hAnsi="Verdana" w:cs="Times New Roman"/>
          <w:color w:val="FF0000"/>
          <w:lang w:val="en-US"/>
        </w:rPr>
      </w:pPr>
    </w:p>
    <w:p w:rsidR="00301ED6" w:rsidRPr="007912B9" w:rsidRDefault="00301ED6" w:rsidP="00301ED6">
      <w:pPr>
        <w:pStyle w:val="PlainText"/>
        <w:tabs>
          <w:tab w:val="left" w:pos="4410"/>
        </w:tabs>
        <w:rPr>
          <w:rFonts w:ascii="Verdana" w:hAnsi="Verdana" w:cs="Times New Roman"/>
          <w:lang w:val="en-US"/>
        </w:rPr>
      </w:pPr>
      <w:r w:rsidRPr="007912B9">
        <w:rPr>
          <w:rFonts w:ascii="Verdana" w:hAnsi="Verdana" w:cs="Times New Roman"/>
          <w:b/>
          <w:bCs/>
          <w:lang w:val="en-US"/>
        </w:rPr>
        <w:t xml:space="preserve">Date of data collection: </w:t>
      </w:r>
      <w:r>
        <w:rPr>
          <w:rFonts w:ascii="Verdana" w:hAnsi="Verdana" w:cs="Times New Roman"/>
          <w:bCs/>
          <w:lang w:val="en-US"/>
        </w:rPr>
        <w:t>September</w:t>
      </w:r>
      <w:r w:rsidRPr="007912B9">
        <w:rPr>
          <w:rFonts w:ascii="Verdana" w:hAnsi="Verdana" w:cs="Times New Roman"/>
          <w:bCs/>
          <w:lang w:val="en-US"/>
        </w:rPr>
        <w:t xml:space="preserve"> and </w:t>
      </w:r>
      <w:r>
        <w:rPr>
          <w:rFonts w:ascii="Verdana" w:hAnsi="Verdana" w:cs="Times New Roman"/>
          <w:bCs/>
          <w:lang w:val="en-US"/>
        </w:rPr>
        <w:t>October</w:t>
      </w:r>
      <w:r w:rsidRPr="007912B9">
        <w:rPr>
          <w:rFonts w:ascii="Verdana" w:hAnsi="Verdana" w:cs="Times New Roman"/>
          <w:bCs/>
          <w:lang w:val="en-US"/>
        </w:rPr>
        <w:t xml:space="preserve"> 2012</w:t>
      </w:r>
    </w:p>
    <w:p w:rsidR="00301ED6" w:rsidRPr="007912B9" w:rsidRDefault="00301ED6" w:rsidP="00301ED6">
      <w:pPr>
        <w:pStyle w:val="PlainText"/>
        <w:rPr>
          <w:rFonts w:ascii="Verdana" w:hAnsi="Verdana" w:cs="Times New Roman"/>
          <w:color w:val="FF0000"/>
          <w:lang w:val="en-US"/>
        </w:rPr>
      </w:pPr>
    </w:p>
    <w:p w:rsidR="00041F73" w:rsidRDefault="00041F73">
      <w:r>
        <w:br w:type="page"/>
      </w:r>
    </w:p>
    <w:p w:rsidR="00301ED6" w:rsidRDefault="00FE1CD5" w:rsidP="00FE1CD5">
      <w:pPr>
        <w:pStyle w:val="ListParagraph"/>
        <w:numPr>
          <w:ilvl w:val="0"/>
          <w:numId w:val="4"/>
        </w:numPr>
      </w:pPr>
      <w:r>
        <w:lastRenderedPageBreak/>
        <w:t xml:space="preserve">Data </w:t>
      </w:r>
      <w:r w:rsidR="004004EC">
        <w:t xml:space="preserve">package </w:t>
      </w:r>
      <w:r>
        <w:t>organisation</w:t>
      </w:r>
    </w:p>
    <w:p w:rsidR="00AA6CB2" w:rsidRDefault="00AA6CB2" w:rsidP="00AA6CB2">
      <w:pPr>
        <w:pStyle w:val="ListParagraph"/>
      </w:pPr>
    </w:p>
    <w:p w:rsidR="00FE1CD5" w:rsidRPr="00A24C56" w:rsidRDefault="00AA6CB2" w:rsidP="00AA6CB2">
      <w:pPr>
        <w:pStyle w:val="ListParagraph"/>
        <w:numPr>
          <w:ilvl w:val="1"/>
          <w:numId w:val="4"/>
        </w:numPr>
        <w:rPr>
          <w:lang w:val="en-US"/>
        </w:rPr>
      </w:pPr>
      <w:r w:rsidRPr="00A24C56">
        <w:rPr>
          <w:lang w:val="en-US"/>
        </w:rPr>
        <w:t>Organizing the ranking data</w:t>
      </w:r>
      <w:r w:rsidR="009321E2" w:rsidRPr="00A24C56">
        <w:rPr>
          <w:lang w:val="en-US"/>
        </w:rPr>
        <w:t xml:space="preserve"> – measurement model</w:t>
      </w:r>
      <w:r w:rsidR="00A24C56" w:rsidRPr="00A24C56">
        <w:rPr>
          <w:lang w:val="en-US"/>
        </w:rPr>
        <w:t xml:space="preserve"> </w:t>
      </w:r>
    </w:p>
    <w:p w:rsidR="00AA6CB2" w:rsidRPr="00A24C56" w:rsidRDefault="00AA6CB2" w:rsidP="00AA6CB2">
      <w:pPr>
        <w:pStyle w:val="ListParagraph"/>
        <w:rPr>
          <w:lang w:val="en-US"/>
        </w:rPr>
      </w:pPr>
    </w:p>
    <w:p w:rsidR="00AA6CB2" w:rsidRPr="00A24C56" w:rsidRDefault="00AA6CB2" w:rsidP="00AA6CB2">
      <w:pPr>
        <w:pStyle w:val="ListParagraph"/>
        <w:rPr>
          <w:lang w:val="en-US"/>
        </w:rPr>
      </w:pPr>
      <w:r w:rsidRPr="00A24C56">
        <w:rPr>
          <w:lang w:val="en-US"/>
        </w:rPr>
        <w:t xml:space="preserve">To run the LC choice models on the ranking data a long-file should be computed from the original dataset that includes one row per respondent and in which the choices are defined by 4 variables (1st, 2nd and 3th preference and least </w:t>
      </w:r>
      <w:r w:rsidR="00A24C56" w:rsidRPr="00A24C56">
        <w:rPr>
          <w:lang w:val="en-US"/>
        </w:rPr>
        <w:t>preferred</w:t>
      </w:r>
      <w:r w:rsidRPr="00A24C56">
        <w:rPr>
          <w:lang w:val="en-US"/>
        </w:rPr>
        <w:t xml:space="preserve">). These variables are transposed to a single choice variable and thus producing a person-choice file in which the first row per respondent represents the first choice, the 2nd row the 2nd choice, etc. SPSS includes </w:t>
      </w:r>
      <w:r w:rsidR="004D6E5F" w:rsidRPr="00A24C56">
        <w:rPr>
          <w:lang w:val="en-US"/>
        </w:rPr>
        <w:t>an</w:t>
      </w:r>
      <w:r w:rsidRPr="00A24C56">
        <w:rPr>
          <w:lang w:val="en-US"/>
        </w:rPr>
        <w:t xml:space="preserve"> automated procedure (Data – Transpose) do transpose the data accordingly.</w:t>
      </w:r>
    </w:p>
    <w:p w:rsidR="00AA6CB2" w:rsidRPr="00A24C56" w:rsidRDefault="00AA6CB2" w:rsidP="00AA6CB2">
      <w:pPr>
        <w:pStyle w:val="ListParagraph"/>
        <w:rPr>
          <w:lang w:val="en-US"/>
        </w:rPr>
      </w:pPr>
    </w:p>
    <w:p w:rsidR="00AA6CB2" w:rsidRPr="00A24C56" w:rsidRDefault="00AA6CB2" w:rsidP="00AA6CB2">
      <w:pPr>
        <w:pStyle w:val="ListParagraph"/>
        <w:rPr>
          <w:lang w:val="en-US"/>
        </w:rPr>
      </w:pPr>
      <w:r w:rsidRPr="00A24C56">
        <w:rPr>
          <w:lang w:val="en-US"/>
        </w:rPr>
        <w:t xml:space="preserve">To visualize the data this is </w:t>
      </w:r>
      <w:proofErr w:type="gramStart"/>
      <w:r w:rsidRPr="00A24C56">
        <w:rPr>
          <w:lang w:val="en-US"/>
        </w:rPr>
        <w:t xml:space="preserve">a </w:t>
      </w:r>
      <w:r w:rsidR="004D6E5F" w:rsidRPr="00A24C56">
        <w:rPr>
          <w:lang w:val="en-US"/>
        </w:rPr>
        <w:t>screen-print</w:t>
      </w:r>
      <w:proofErr w:type="gramEnd"/>
      <w:r w:rsidR="00A213F2" w:rsidRPr="00A24C56">
        <w:rPr>
          <w:lang w:val="en-US"/>
        </w:rPr>
        <w:t>:</w:t>
      </w:r>
    </w:p>
    <w:p w:rsidR="00AA6CB2" w:rsidRDefault="00AA6CB2" w:rsidP="00AA6CB2">
      <w:pPr>
        <w:pStyle w:val="ListParagraph"/>
      </w:pPr>
      <w:r>
        <w:rPr>
          <w:noProof/>
          <w:lang w:val="nl-BE" w:eastAsia="nl-BE"/>
        </w:rPr>
        <w:drawing>
          <wp:inline distT="0" distB="0" distL="0" distR="0">
            <wp:extent cx="5692140" cy="3520440"/>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2140" cy="3520440"/>
                    </a:xfrm>
                    <a:prstGeom prst="rect">
                      <a:avLst/>
                    </a:prstGeom>
                    <a:noFill/>
                    <a:ln>
                      <a:noFill/>
                    </a:ln>
                  </pic:spPr>
                </pic:pic>
              </a:graphicData>
            </a:graphic>
          </wp:inline>
        </w:drawing>
      </w:r>
    </w:p>
    <w:p w:rsidR="00AA6CB2" w:rsidRDefault="00AA6CB2" w:rsidP="00AA6CB2">
      <w:pPr>
        <w:pStyle w:val="ListParagraph"/>
      </w:pPr>
    </w:p>
    <w:p w:rsidR="00AA6CB2" w:rsidRPr="003D7D6F" w:rsidRDefault="00AA6CB2" w:rsidP="00AA6CB2">
      <w:pPr>
        <w:pStyle w:val="ListParagraph"/>
        <w:rPr>
          <w:lang w:val="en-US"/>
        </w:rPr>
      </w:pPr>
      <w:r w:rsidRPr="00A24C56">
        <w:rPr>
          <w:lang w:val="en-US"/>
        </w:rPr>
        <w:t xml:space="preserve">Next to the </w:t>
      </w:r>
      <w:r w:rsidR="004D6E5F" w:rsidRPr="00A24C56">
        <w:rPr>
          <w:lang w:val="en-US"/>
        </w:rPr>
        <w:t>data file</w:t>
      </w:r>
      <w:r w:rsidRPr="00A24C56">
        <w:rPr>
          <w:lang w:val="en-US"/>
        </w:rPr>
        <w:t xml:space="preserve"> the 3-file procedure involves defining an Alternatives file and a Sets file. </w:t>
      </w:r>
      <w:r w:rsidRPr="003D7D6F">
        <w:rPr>
          <w:lang w:val="en-US"/>
        </w:rPr>
        <w:t xml:space="preserve">All </w:t>
      </w:r>
      <w:proofErr w:type="spellStart"/>
      <w:r w:rsidRPr="003D7D6F">
        <w:rPr>
          <w:lang w:val="en-US"/>
        </w:rPr>
        <w:t>datafiles</w:t>
      </w:r>
      <w:proofErr w:type="spellEnd"/>
      <w:r w:rsidRPr="003D7D6F">
        <w:rPr>
          <w:lang w:val="en-US"/>
        </w:rPr>
        <w:t xml:space="preserve"> are </w:t>
      </w:r>
      <w:proofErr w:type="spellStart"/>
      <w:r w:rsidRPr="003D7D6F">
        <w:rPr>
          <w:lang w:val="en-US"/>
        </w:rPr>
        <w:t>spss</w:t>
      </w:r>
      <w:proofErr w:type="spellEnd"/>
      <w:r w:rsidRPr="003D7D6F">
        <w:rPr>
          <w:lang w:val="en-US"/>
        </w:rPr>
        <w:t>-files.</w:t>
      </w:r>
    </w:p>
    <w:p w:rsidR="00A24C56" w:rsidRPr="003D7D6F" w:rsidRDefault="00A24C56" w:rsidP="00AA6CB2">
      <w:pPr>
        <w:pStyle w:val="ListParagraph"/>
        <w:rPr>
          <w:lang w:val="en-US"/>
        </w:rPr>
      </w:pPr>
    </w:p>
    <w:p w:rsidR="00A24C56" w:rsidRDefault="00AA6CB2" w:rsidP="00AA6CB2">
      <w:pPr>
        <w:pStyle w:val="ListParagraph"/>
        <w:rPr>
          <w:lang w:val="en-US"/>
        </w:rPr>
      </w:pPr>
      <w:r w:rsidRPr="00A24C56">
        <w:rPr>
          <w:lang w:val="en-US"/>
        </w:rPr>
        <w:t xml:space="preserve">Two folders are included in the </w:t>
      </w:r>
      <w:r w:rsidR="004D6E5F" w:rsidRPr="00A24C56">
        <w:rPr>
          <w:lang w:val="en-US"/>
        </w:rPr>
        <w:t>data package</w:t>
      </w:r>
      <w:r w:rsidRPr="00A24C56">
        <w:rPr>
          <w:lang w:val="en-US"/>
        </w:rPr>
        <w:t xml:space="preserve"> of the Ranking assignment (folder: Ranking T1 T2 measurement model), one per measurement wave. </w:t>
      </w:r>
    </w:p>
    <w:p w:rsidR="00A24C56" w:rsidRDefault="00AA6CB2" w:rsidP="00AA6CB2">
      <w:pPr>
        <w:pStyle w:val="ListParagraph"/>
        <w:rPr>
          <w:lang w:val="en-US"/>
        </w:rPr>
      </w:pPr>
      <w:r w:rsidRPr="00A24C56">
        <w:rPr>
          <w:lang w:val="en-US"/>
        </w:rPr>
        <w:t xml:space="preserve">Each folder contains the following information: </w:t>
      </w:r>
    </w:p>
    <w:p w:rsidR="00A24C56" w:rsidRDefault="00A24C56" w:rsidP="00AA6CB2">
      <w:pPr>
        <w:pStyle w:val="ListParagraph"/>
        <w:rPr>
          <w:lang w:val="en-US"/>
        </w:rPr>
      </w:pPr>
      <w:r>
        <w:rPr>
          <w:lang w:val="en-US"/>
        </w:rPr>
        <w:t xml:space="preserve">- </w:t>
      </w:r>
      <w:proofErr w:type="gramStart"/>
      <w:r>
        <w:rPr>
          <w:lang w:val="en-US"/>
        </w:rPr>
        <w:t>two</w:t>
      </w:r>
      <w:proofErr w:type="gramEnd"/>
      <w:r w:rsidR="00AA6CB2" w:rsidRPr="00A24C56">
        <w:rPr>
          <w:lang w:val="en-US"/>
        </w:rPr>
        <w:t xml:space="preserve"> latent gold syntax file</w:t>
      </w:r>
      <w:r>
        <w:rPr>
          <w:lang w:val="en-US"/>
        </w:rPr>
        <w:t>s</w:t>
      </w:r>
      <w:r w:rsidR="00AA6CB2" w:rsidRPr="00A24C56">
        <w:rPr>
          <w:lang w:val="en-US"/>
        </w:rPr>
        <w:t xml:space="preserve"> (with .</w:t>
      </w:r>
      <w:proofErr w:type="spellStart"/>
      <w:r w:rsidR="00AA6CB2" w:rsidRPr="00A24C56">
        <w:rPr>
          <w:lang w:val="en-US"/>
        </w:rPr>
        <w:t>lgs</w:t>
      </w:r>
      <w:proofErr w:type="spellEnd"/>
      <w:r w:rsidR="00AA6CB2" w:rsidRPr="00A24C56">
        <w:rPr>
          <w:lang w:val="en-US"/>
        </w:rPr>
        <w:t xml:space="preserve"> </w:t>
      </w:r>
      <w:r w:rsidR="004D6E5F" w:rsidRPr="00A24C56">
        <w:rPr>
          <w:lang w:val="en-US"/>
        </w:rPr>
        <w:t>extension</w:t>
      </w:r>
      <w:r>
        <w:rPr>
          <w:lang w:val="en-US"/>
        </w:rPr>
        <w:t xml:space="preserve">). They </w:t>
      </w:r>
      <w:r w:rsidR="00AA6CB2" w:rsidRPr="00A24C56">
        <w:rPr>
          <w:lang w:val="en-US"/>
        </w:rPr>
        <w:t>can be opened in notepad</w:t>
      </w:r>
      <w:r>
        <w:rPr>
          <w:lang w:val="en-US"/>
        </w:rPr>
        <w:t xml:space="preserve">. Both syntaxes run the same model but the syntax with reference to classification produces a new </w:t>
      </w:r>
      <w:proofErr w:type="spellStart"/>
      <w:r>
        <w:rPr>
          <w:lang w:val="en-US"/>
        </w:rPr>
        <w:t>spss</w:t>
      </w:r>
      <w:proofErr w:type="spellEnd"/>
      <w:r>
        <w:rPr>
          <w:lang w:val="en-US"/>
        </w:rPr>
        <w:t xml:space="preserve"> </w:t>
      </w:r>
      <w:r w:rsidR="004D6E5F">
        <w:rPr>
          <w:lang w:val="en-US"/>
        </w:rPr>
        <w:t>data file</w:t>
      </w:r>
      <w:r>
        <w:rPr>
          <w:lang w:val="en-US"/>
        </w:rPr>
        <w:t xml:space="preserve"> that included the classification variables that need to be used in the stepwise models - see 3.3)</w:t>
      </w:r>
    </w:p>
    <w:p w:rsidR="00A24C56" w:rsidRDefault="00A24C56" w:rsidP="00AA6CB2">
      <w:pPr>
        <w:pStyle w:val="ListParagraph"/>
        <w:rPr>
          <w:lang w:val="en-US"/>
        </w:rPr>
      </w:pPr>
      <w:r>
        <w:rPr>
          <w:lang w:val="en-US"/>
        </w:rPr>
        <w:t xml:space="preserve">- </w:t>
      </w:r>
      <w:proofErr w:type="gramStart"/>
      <w:r w:rsidR="00AA6CB2" w:rsidRPr="00A24C56">
        <w:rPr>
          <w:lang w:val="en-US"/>
        </w:rPr>
        <w:t>three</w:t>
      </w:r>
      <w:proofErr w:type="gramEnd"/>
      <w:r w:rsidR="00AA6CB2" w:rsidRPr="00A24C56">
        <w:rPr>
          <w:lang w:val="en-US"/>
        </w:rPr>
        <w:t xml:space="preserve"> </w:t>
      </w:r>
      <w:proofErr w:type="spellStart"/>
      <w:r w:rsidR="00AA6CB2" w:rsidRPr="00A24C56">
        <w:rPr>
          <w:lang w:val="en-US"/>
        </w:rPr>
        <w:t>spss</w:t>
      </w:r>
      <w:proofErr w:type="spellEnd"/>
      <w:r w:rsidR="00AA6CB2" w:rsidRPr="00A24C56">
        <w:rPr>
          <w:lang w:val="en-US"/>
        </w:rPr>
        <w:t xml:space="preserve"> </w:t>
      </w:r>
      <w:r w:rsidR="00D30BD6" w:rsidRPr="00A24C56">
        <w:rPr>
          <w:lang w:val="en-US"/>
        </w:rPr>
        <w:t>files needed to run this syntax</w:t>
      </w:r>
      <w:r w:rsidR="00AA6CB2" w:rsidRPr="00A24C56">
        <w:rPr>
          <w:lang w:val="en-US"/>
        </w:rPr>
        <w:t xml:space="preserve">; and </w:t>
      </w:r>
    </w:p>
    <w:p w:rsidR="00AA6CB2" w:rsidRPr="00A24C56" w:rsidRDefault="00A24C56" w:rsidP="00AA6CB2">
      <w:pPr>
        <w:pStyle w:val="ListParagraph"/>
        <w:rPr>
          <w:lang w:val="en-US"/>
        </w:rPr>
      </w:pPr>
      <w:r>
        <w:rPr>
          <w:lang w:val="en-US"/>
        </w:rPr>
        <w:t xml:space="preserve">- </w:t>
      </w:r>
      <w:proofErr w:type="gramStart"/>
      <w:r w:rsidR="00AA6CB2" w:rsidRPr="00A24C56">
        <w:rPr>
          <w:lang w:val="en-US"/>
        </w:rPr>
        <w:t>the</w:t>
      </w:r>
      <w:proofErr w:type="gramEnd"/>
      <w:r w:rsidR="00AA6CB2" w:rsidRPr="00A24C56">
        <w:rPr>
          <w:lang w:val="en-US"/>
        </w:rPr>
        <w:t xml:space="preserve"> original results file (in html-format).</w:t>
      </w:r>
    </w:p>
    <w:p w:rsidR="00177AD2" w:rsidRPr="00A24C56" w:rsidRDefault="00177AD2" w:rsidP="00AA6CB2">
      <w:pPr>
        <w:pStyle w:val="ListParagraph"/>
        <w:rPr>
          <w:lang w:val="en-US"/>
        </w:rPr>
      </w:pPr>
      <w:r w:rsidRPr="00A24C56">
        <w:rPr>
          <w:lang w:val="en-US"/>
        </w:rPr>
        <w:lastRenderedPageBreak/>
        <w:t xml:space="preserve">The first variable in the dataset identifies the respondent. </w:t>
      </w:r>
      <w:proofErr w:type="spellStart"/>
      <w:r w:rsidRPr="00A24C56">
        <w:rPr>
          <w:lang w:val="en-US"/>
        </w:rPr>
        <w:t>Setid</w:t>
      </w:r>
      <w:proofErr w:type="spellEnd"/>
      <w:r w:rsidRPr="00A24C56">
        <w:rPr>
          <w:lang w:val="en-US"/>
        </w:rPr>
        <w:t xml:space="preserve"> is defined as a constant (=1) since we only have one set of choices. Choice indicates which option is chosen. </w:t>
      </w:r>
      <w:proofErr w:type="spellStart"/>
      <w:r w:rsidRPr="00A24C56">
        <w:rPr>
          <w:lang w:val="en-US"/>
        </w:rPr>
        <w:t>Sweight</w:t>
      </w:r>
      <w:proofErr w:type="spellEnd"/>
      <w:r w:rsidRPr="00A24C56">
        <w:rPr>
          <w:lang w:val="en-US"/>
        </w:rPr>
        <w:t xml:space="preserve"> is operationalized to identify whether the choice is associated with one of the priority choices; 1 = preferred choices; -1 = explicitly defined as not (least) </w:t>
      </w:r>
      <w:r w:rsidR="004D6E5F" w:rsidRPr="00A24C56">
        <w:rPr>
          <w:lang w:val="en-US"/>
        </w:rPr>
        <w:t>preferred</w:t>
      </w:r>
      <w:r w:rsidRPr="00A24C56">
        <w:rPr>
          <w:lang w:val="en-US"/>
        </w:rPr>
        <w:t xml:space="preserve">. </w:t>
      </w:r>
      <w:proofErr w:type="spellStart"/>
      <w:r w:rsidRPr="00A24C56">
        <w:rPr>
          <w:lang w:val="en-US"/>
        </w:rPr>
        <w:t>Version_AB</w:t>
      </w:r>
      <w:proofErr w:type="spellEnd"/>
      <w:r w:rsidRPr="00A24C56">
        <w:rPr>
          <w:lang w:val="en-US"/>
        </w:rPr>
        <w:t xml:space="preserve"> identifies the split-ballot design in which the order of the items was different (condition A versus B) and Rank123 indicates whether </w:t>
      </w:r>
      <w:r w:rsidR="004D6E5F" w:rsidRPr="00A24C56">
        <w:rPr>
          <w:lang w:val="en-US"/>
        </w:rPr>
        <w:t>the</w:t>
      </w:r>
      <w:r w:rsidRPr="00A24C56">
        <w:rPr>
          <w:lang w:val="en-US"/>
        </w:rPr>
        <w:t xml:space="preserve"> choice is a priority (=1) choice or not (=0).</w:t>
      </w:r>
    </w:p>
    <w:p w:rsidR="00053D54" w:rsidRPr="00A24C56" w:rsidRDefault="00053D54" w:rsidP="00AA6CB2">
      <w:pPr>
        <w:pStyle w:val="ListParagraph"/>
        <w:rPr>
          <w:lang w:val="en-US"/>
        </w:rPr>
      </w:pPr>
    </w:p>
    <w:p w:rsidR="00053D54" w:rsidRPr="00A24C56" w:rsidRDefault="00053D54" w:rsidP="00053D54">
      <w:pPr>
        <w:pStyle w:val="ListParagraph"/>
        <w:numPr>
          <w:ilvl w:val="1"/>
          <w:numId w:val="4"/>
        </w:numPr>
        <w:rPr>
          <w:lang w:val="en-US"/>
        </w:rPr>
      </w:pPr>
      <w:r w:rsidRPr="00A24C56">
        <w:rPr>
          <w:lang w:val="en-US"/>
        </w:rPr>
        <w:t>Organizing the rating data</w:t>
      </w:r>
      <w:r w:rsidR="009321E2" w:rsidRPr="00A24C56">
        <w:rPr>
          <w:lang w:val="en-US"/>
        </w:rPr>
        <w:t xml:space="preserve"> – measurement model</w:t>
      </w:r>
    </w:p>
    <w:p w:rsidR="00053D54" w:rsidRPr="00A24C56" w:rsidRDefault="00053D54" w:rsidP="00053D54">
      <w:pPr>
        <w:pStyle w:val="ListParagraph"/>
        <w:rPr>
          <w:lang w:val="en-US"/>
        </w:rPr>
      </w:pPr>
    </w:p>
    <w:p w:rsidR="00053D54" w:rsidRPr="00A24C56" w:rsidRDefault="00053D54" w:rsidP="00053D54">
      <w:pPr>
        <w:pStyle w:val="ListParagraph"/>
        <w:rPr>
          <w:lang w:val="en-US"/>
        </w:rPr>
      </w:pPr>
      <w:r w:rsidRPr="00A24C56">
        <w:rPr>
          <w:lang w:val="en-US"/>
        </w:rPr>
        <w:t xml:space="preserve">Rating data need to be </w:t>
      </w:r>
      <w:r w:rsidR="004D6E5F" w:rsidRPr="00A24C56">
        <w:rPr>
          <w:lang w:val="en-US"/>
        </w:rPr>
        <w:t>organized</w:t>
      </w:r>
      <w:r w:rsidRPr="00A24C56">
        <w:rPr>
          <w:lang w:val="en-US"/>
        </w:rPr>
        <w:t xml:space="preserve"> similar to ranking data. The 17 rating questions are thus transposed to a single rating variables in which each row refers to one particular rating question. The procedure (see syntax) only requires one person-rated item long-file.</w:t>
      </w:r>
    </w:p>
    <w:p w:rsidR="00053D54" w:rsidRPr="00A24C56" w:rsidRDefault="00053D54" w:rsidP="00053D54">
      <w:pPr>
        <w:pStyle w:val="ListParagraph"/>
        <w:rPr>
          <w:lang w:val="en-US"/>
        </w:rPr>
      </w:pPr>
      <w:r w:rsidRPr="00A24C56">
        <w:rPr>
          <w:lang w:val="en-US"/>
        </w:rPr>
        <w:t xml:space="preserve">An example </w:t>
      </w:r>
      <w:r w:rsidR="004D6E5F" w:rsidRPr="00A24C56">
        <w:rPr>
          <w:lang w:val="en-US"/>
        </w:rPr>
        <w:t>screen-print</w:t>
      </w:r>
      <w:r w:rsidRPr="00A24C56">
        <w:rPr>
          <w:lang w:val="en-US"/>
        </w:rPr>
        <w:t xml:space="preserve"> is given next:</w:t>
      </w:r>
    </w:p>
    <w:p w:rsidR="00053D54" w:rsidRDefault="00053D54" w:rsidP="00AA6CB2">
      <w:pPr>
        <w:pStyle w:val="ListParagraph"/>
      </w:pPr>
      <w:r>
        <w:rPr>
          <w:noProof/>
          <w:lang w:val="nl-BE" w:eastAsia="nl-BE"/>
        </w:rPr>
        <w:drawing>
          <wp:inline distT="0" distB="0" distL="0" distR="0">
            <wp:extent cx="3893820" cy="5867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93820" cy="5867400"/>
                    </a:xfrm>
                    <a:prstGeom prst="rect">
                      <a:avLst/>
                    </a:prstGeom>
                    <a:noFill/>
                    <a:ln>
                      <a:noFill/>
                    </a:ln>
                  </pic:spPr>
                </pic:pic>
              </a:graphicData>
            </a:graphic>
          </wp:inline>
        </w:drawing>
      </w:r>
    </w:p>
    <w:p w:rsidR="00053D54" w:rsidRDefault="00053D54" w:rsidP="00AA6CB2">
      <w:pPr>
        <w:pStyle w:val="ListParagraph"/>
      </w:pPr>
    </w:p>
    <w:p w:rsidR="00A24C56" w:rsidRDefault="00053D54" w:rsidP="00053D54">
      <w:pPr>
        <w:pStyle w:val="ListParagraph"/>
        <w:rPr>
          <w:lang w:val="en-US"/>
        </w:rPr>
      </w:pPr>
      <w:r w:rsidRPr="00A24C56">
        <w:rPr>
          <w:lang w:val="en-US"/>
        </w:rPr>
        <w:t xml:space="preserve">Two folders are included in the </w:t>
      </w:r>
      <w:r w:rsidR="004D6E5F" w:rsidRPr="00A24C56">
        <w:rPr>
          <w:lang w:val="en-US"/>
        </w:rPr>
        <w:t>data package</w:t>
      </w:r>
      <w:r w:rsidRPr="00A24C56">
        <w:rPr>
          <w:lang w:val="en-US"/>
        </w:rPr>
        <w:t xml:space="preserve"> of the Rating assignment (folder: Rating T1 T2 measurement model), one per measurement wave. </w:t>
      </w:r>
    </w:p>
    <w:p w:rsidR="00A24C56" w:rsidRDefault="00053D54" w:rsidP="00053D54">
      <w:pPr>
        <w:pStyle w:val="ListParagraph"/>
        <w:rPr>
          <w:lang w:val="en-US"/>
        </w:rPr>
      </w:pPr>
      <w:r w:rsidRPr="00A24C56">
        <w:rPr>
          <w:lang w:val="en-US"/>
        </w:rPr>
        <w:t xml:space="preserve">Each folder contains the following information: </w:t>
      </w:r>
    </w:p>
    <w:p w:rsidR="00A24C56" w:rsidRDefault="00A24C56" w:rsidP="00053D54">
      <w:pPr>
        <w:pStyle w:val="ListParagraph"/>
        <w:rPr>
          <w:lang w:val="en-US"/>
        </w:rPr>
      </w:pPr>
      <w:r>
        <w:rPr>
          <w:lang w:val="en-US"/>
        </w:rPr>
        <w:t>- two</w:t>
      </w:r>
      <w:r w:rsidR="00053D54" w:rsidRPr="00A24C56">
        <w:rPr>
          <w:lang w:val="en-US"/>
        </w:rPr>
        <w:t xml:space="preserve"> latent gold syntax file (with .</w:t>
      </w:r>
      <w:proofErr w:type="spellStart"/>
      <w:r w:rsidR="00053D54" w:rsidRPr="00A24C56">
        <w:rPr>
          <w:lang w:val="en-US"/>
        </w:rPr>
        <w:t>lgs</w:t>
      </w:r>
      <w:proofErr w:type="spellEnd"/>
      <w:r w:rsidR="00053D54" w:rsidRPr="00A24C56">
        <w:rPr>
          <w:lang w:val="en-US"/>
        </w:rPr>
        <w:t xml:space="preserve"> </w:t>
      </w:r>
      <w:r w:rsidR="004D6E5F" w:rsidRPr="00A24C56">
        <w:rPr>
          <w:lang w:val="en-US"/>
        </w:rPr>
        <w:t>extens</w:t>
      </w:r>
      <w:r w:rsidR="004D6E5F">
        <w:rPr>
          <w:lang w:val="en-US"/>
        </w:rPr>
        <w:t>ion</w:t>
      </w:r>
      <w:r>
        <w:rPr>
          <w:lang w:val="en-US"/>
        </w:rPr>
        <w:t xml:space="preserve"> – can be opened in notepad) that produce the same results except the file with reference to classification which produces a new dataset with classification variables needed in the next step (3.3)</w:t>
      </w:r>
      <w:r w:rsidR="00053D54" w:rsidRPr="00A24C56">
        <w:rPr>
          <w:lang w:val="en-US"/>
        </w:rPr>
        <w:t xml:space="preserve"> </w:t>
      </w:r>
    </w:p>
    <w:p w:rsidR="00A24C56" w:rsidRDefault="00A24C56" w:rsidP="00053D54">
      <w:pPr>
        <w:pStyle w:val="ListParagraph"/>
        <w:rPr>
          <w:lang w:val="en-US"/>
        </w:rPr>
      </w:pPr>
      <w:r>
        <w:rPr>
          <w:lang w:val="en-US"/>
        </w:rPr>
        <w:t xml:space="preserve">- </w:t>
      </w:r>
      <w:proofErr w:type="gramStart"/>
      <w:r w:rsidR="00053D54" w:rsidRPr="00A24C56">
        <w:rPr>
          <w:lang w:val="en-US"/>
        </w:rPr>
        <w:t>one</w:t>
      </w:r>
      <w:proofErr w:type="gramEnd"/>
      <w:r w:rsidR="00053D54" w:rsidRPr="00A24C56">
        <w:rPr>
          <w:lang w:val="en-US"/>
        </w:rPr>
        <w:t xml:space="preserve"> </w:t>
      </w:r>
      <w:proofErr w:type="spellStart"/>
      <w:r w:rsidR="00053D54" w:rsidRPr="00A24C56">
        <w:rPr>
          <w:lang w:val="en-US"/>
        </w:rPr>
        <w:t>spss</w:t>
      </w:r>
      <w:proofErr w:type="spellEnd"/>
      <w:r w:rsidR="00053D54" w:rsidRPr="00A24C56">
        <w:rPr>
          <w:lang w:val="en-US"/>
        </w:rPr>
        <w:t xml:space="preserve"> file needed to run this syntax; and </w:t>
      </w:r>
    </w:p>
    <w:p w:rsidR="00053D54" w:rsidRDefault="00A24C56" w:rsidP="00053D54">
      <w:pPr>
        <w:pStyle w:val="ListParagraph"/>
        <w:rPr>
          <w:lang w:val="en-US"/>
        </w:rPr>
      </w:pPr>
      <w:r>
        <w:rPr>
          <w:lang w:val="en-US"/>
        </w:rPr>
        <w:t xml:space="preserve">- </w:t>
      </w:r>
      <w:proofErr w:type="gramStart"/>
      <w:r w:rsidR="00053D54" w:rsidRPr="00A24C56">
        <w:rPr>
          <w:lang w:val="en-US"/>
        </w:rPr>
        <w:t>the</w:t>
      </w:r>
      <w:proofErr w:type="gramEnd"/>
      <w:r w:rsidR="00053D54" w:rsidRPr="00A24C56">
        <w:rPr>
          <w:lang w:val="en-US"/>
        </w:rPr>
        <w:t xml:space="preserve"> original results file (in html-format).</w:t>
      </w:r>
    </w:p>
    <w:p w:rsidR="00A24C56" w:rsidRPr="00A24C56" w:rsidRDefault="00A24C56" w:rsidP="00053D54">
      <w:pPr>
        <w:pStyle w:val="ListParagraph"/>
        <w:rPr>
          <w:lang w:val="en-US"/>
        </w:rPr>
      </w:pPr>
    </w:p>
    <w:p w:rsidR="00177AD2" w:rsidRDefault="00177AD2" w:rsidP="00053D54">
      <w:pPr>
        <w:pStyle w:val="ListParagraph"/>
        <w:rPr>
          <w:lang w:val="en-US"/>
        </w:rPr>
      </w:pPr>
      <w:proofErr w:type="spellStart"/>
      <w:r w:rsidRPr="00A24C56">
        <w:rPr>
          <w:lang w:val="en-US"/>
        </w:rPr>
        <w:t>Datafile</w:t>
      </w:r>
      <w:proofErr w:type="spellEnd"/>
      <w:r w:rsidRPr="00A24C56">
        <w:rPr>
          <w:lang w:val="en-US"/>
        </w:rPr>
        <w:t xml:space="preserve"> includes the user-id (</w:t>
      </w:r>
      <w:proofErr w:type="spellStart"/>
      <w:r w:rsidRPr="00A24C56">
        <w:rPr>
          <w:lang w:val="en-US"/>
        </w:rPr>
        <w:t>nomem_encr</w:t>
      </w:r>
      <w:proofErr w:type="spellEnd"/>
      <w:r w:rsidRPr="00A24C56">
        <w:rPr>
          <w:lang w:val="en-US"/>
        </w:rPr>
        <w:t>), the item identification (</w:t>
      </w:r>
      <w:proofErr w:type="spellStart"/>
      <w:r w:rsidRPr="00A24C56">
        <w:rPr>
          <w:lang w:val="en-US"/>
        </w:rPr>
        <w:t>Itemnr</w:t>
      </w:r>
      <w:proofErr w:type="spellEnd"/>
      <w:r w:rsidRPr="00A24C56">
        <w:rPr>
          <w:lang w:val="en-US"/>
        </w:rPr>
        <w:t>) and the corresponding rating of that item (Rating).</w:t>
      </w:r>
    </w:p>
    <w:p w:rsidR="00A24C56" w:rsidRPr="00A24C56" w:rsidRDefault="00A24C56" w:rsidP="00053D54">
      <w:pPr>
        <w:pStyle w:val="ListParagraph"/>
        <w:rPr>
          <w:lang w:val="en-US"/>
        </w:rPr>
      </w:pPr>
    </w:p>
    <w:p w:rsidR="00053D54" w:rsidRPr="00A24C56" w:rsidRDefault="008C1E43" w:rsidP="008C1E43">
      <w:pPr>
        <w:pStyle w:val="ListParagraph"/>
        <w:numPr>
          <w:ilvl w:val="1"/>
          <w:numId w:val="4"/>
        </w:numPr>
        <w:rPr>
          <w:lang w:val="en-US"/>
        </w:rPr>
      </w:pPr>
      <w:r w:rsidRPr="00A24C56">
        <w:rPr>
          <w:lang w:val="en-US"/>
        </w:rPr>
        <w:t>Regressing T2 on T1 – the step-3 proportional ML approach</w:t>
      </w:r>
    </w:p>
    <w:p w:rsidR="008C1E43" w:rsidRPr="00A24C56" w:rsidRDefault="008C1E43" w:rsidP="008C1E43">
      <w:pPr>
        <w:pStyle w:val="ListParagraph"/>
        <w:rPr>
          <w:lang w:val="en-US"/>
        </w:rPr>
      </w:pPr>
    </w:p>
    <w:p w:rsidR="00A24C56" w:rsidRPr="004D6E5F" w:rsidRDefault="00265840" w:rsidP="008C1E43">
      <w:pPr>
        <w:pStyle w:val="ListParagraph"/>
        <w:rPr>
          <w:lang w:val="en-US"/>
        </w:rPr>
      </w:pPr>
      <w:r w:rsidRPr="004D6E5F">
        <w:rPr>
          <w:lang w:val="en-US"/>
        </w:rPr>
        <w:t xml:space="preserve">From the models specified in 3.1 and 3.2 the conditional probabilities </w:t>
      </w:r>
      <w:r w:rsidR="00A24C56" w:rsidRPr="004D6E5F">
        <w:rPr>
          <w:lang w:val="en-US"/>
        </w:rPr>
        <w:t>are saved (classification syntax defined in 3.1 and 3.2).</w:t>
      </w:r>
    </w:p>
    <w:p w:rsidR="00A24C56" w:rsidRPr="00A24C56" w:rsidRDefault="00A24C56" w:rsidP="008C1E43">
      <w:pPr>
        <w:pStyle w:val="ListParagraph"/>
        <w:rPr>
          <w:lang w:val="en-US"/>
        </w:rPr>
      </w:pPr>
      <w:r w:rsidRPr="00A24C56">
        <w:rPr>
          <w:lang w:val="en-US"/>
        </w:rPr>
        <w:t xml:space="preserve">The separate datasets created as described in 3.1 and 3.2 are the </w:t>
      </w:r>
      <w:proofErr w:type="spellStart"/>
      <w:r w:rsidRPr="00A24C56">
        <w:rPr>
          <w:lang w:val="en-US"/>
        </w:rPr>
        <w:t>spss</w:t>
      </w:r>
      <w:proofErr w:type="spellEnd"/>
      <w:r w:rsidRPr="00A24C56">
        <w:rPr>
          <w:lang w:val="en-US"/>
        </w:rPr>
        <w:t xml:space="preserve"> files </w:t>
      </w:r>
      <w:r w:rsidR="000A5DC7">
        <w:rPr>
          <w:lang w:val="en-US"/>
        </w:rPr>
        <w:t xml:space="preserve">that </w:t>
      </w:r>
      <w:r w:rsidRPr="00A24C56">
        <w:rPr>
          <w:lang w:val="en-US"/>
        </w:rPr>
        <w:t>you need to run the "</w:t>
      </w:r>
      <w:r>
        <w:rPr>
          <w:lang w:val="en-US"/>
        </w:rPr>
        <w:t xml:space="preserve">syntax to create separate files for stepwise models". This will replicate the four </w:t>
      </w:r>
      <w:proofErr w:type="spellStart"/>
      <w:r>
        <w:rPr>
          <w:lang w:val="en-US"/>
        </w:rPr>
        <w:t>datafiles</w:t>
      </w:r>
      <w:proofErr w:type="spellEnd"/>
      <w:r>
        <w:rPr>
          <w:lang w:val="en-US"/>
        </w:rPr>
        <w:t xml:space="preserve"> included in the folder </w:t>
      </w:r>
      <w:r w:rsidR="000A5DC7">
        <w:rPr>
          <w:lang w:val="en-US"/>
        </w:rPr>
        <w:t>"Stepwise models". The folder also contains 4 latent gold syntax files that will produce the outcomes of the analysis in which the T2 measurement is regressed on the T1 measurement.</w:t>
      </w:r>
    </w:p>
    <w:p w:rsidR="00A24C56" w:rsidRDefault="00A24C56" w:rsidP="008C1E43">
      <w:pPr>
        <w:pStyle w:val="ListParagraph"/>
        <w:rPr>
          <w:lang w:val="en-US"/>
        </w:rPr>
      </w:pPr>
    </w:p>
    <w:p w:rsidR="003C08B7" w:rsidRDefault="000A5DC7" w:rsidP="008C1E43">
      <w:pPr>
        <w:pStyle w:val="ListParagraph"/>
        <w:rPr>
          <w:i/>
          <w:lang w:val="en-US"/>
        </w:rPr>
      </w:pPr>
      <w:r w:rsidRPr="000A5DC7">
        <w:rPr>
          <w:i/>
          <w:lang w:val="en-US"/>
        </w:rPr>
        <w:t>Note</w:t>
      </w:r>
      <w:r w:rsidR="003C08B7">
        <w:rPr>
          <w:i/>
          <w:lang w:val="en-US"/>
        </w:rPr>
        <w:t>s</w:t>
      </w:r>
      <w:r w:rsidRPr="000A5DC7">
        <w:rPr>
          <w:i/>
          <w:lang w:val="en-US"/>
        </w:rPr>
        <w:t xml:space="preserve">: </w:t>
      </w:r>
    </w:p>
    <w:p w:rsidR="00265840" w:rsidRDefault="003C08B7" w:rsidP="008C1E43">
      <w:pPr>
        <w:pStyle w:val="ListParagraph"/>
        <w:rPr>
          <w:i/>
          <w:lang w:val="en-US"/>
        </w:rPr>
      </w:pPr>
      <w:r>
        <w:rPr>
          <w:i/>
          <w:lang w:val="en-US"/>
        </w:rPr>
        <w:t xml:space="preserve">- </w:t>
      </w:r>
      <w:r w:rsidR="000A5DC7" w:rsidRPr="000A5DC7">
        <w:rPr>
          <w:i/>
          <w:lang w:val="en-US"/>
        </w:rPr>
        <w:t>For further details on the procedures and models</w:t>
      </w:r>
      <w:r w:rsidR="000A5DC7">
        <w:rPr>
          <w:i/>
          <w:lang w:val="en-US"/>
        </w:rPr>
        <w:t xml:space="preserve"> please check the paper and references included.</w:t>
      </w:r>
    </w:p>
    <w:p w:rsidR="003C08B7" w:rsidRDefault="003C08B7" w:rsidP="008C1E43">
      <w:pPr>
        <w:pStyle w:val="ListParagraph"/>
        <w:rPr>
          <w:i/>
          <w:lang w:val="en-US"/>
        </w:rPr>
      </w:pPr>
      <w:r>
        <w:rPr>
          <w:i/>
          <w:lang w:val="en-US"/>
        </w:rPr>
        <w:t>- All models are estimated using Latent Gold version 5.1</w:t>
      </w:r>
      <w:bookmarkStart w:id="0" w:name="_GoBack"/>
      <w:bookmarkEnd w:id="0"/>
    </w:p>
    <w:p w:rsidR="003C08B7" w:rsidRPr="000A5DC7" w:rsidRDefault="003C08B7" w:rsidP="008C1E43">
      <w:pPr>
        <w:pStyle w:val="ListParagraph"/>
        <w:rPr>
          <w:i/>
          <w:lang w:val="en-US"/>
        </w:rPr>
      </w:pPr>
    </w:p>
    <w:sectPr w:rsidR="003C08B7" w:rsidRPr="000A5DC7">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D1B" w:rsidRDefault="00E65D1B" w:rsidP="00301ED6">
      <w:pPr>
        <w:spacing w:after="0" w:line="240" w:lineRule="auto"/>
      </w:pPr>
      <w:r>
        <w:separator/>
      </w:r>
    </w:p>
  </w:endnote>
  <w:endnote w:type="continuationSeparator" w:id="0">
    <w:p w:rsidR="00E65D1B" w:rsidRDefault="00E65D1B" w:rsidP="0030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altName w:val="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1982829"/>
      <w:docPartObj>
        <w:docPartGallery w:val="Page Numbers (Bottom of Page)"/>
        <w:docPartUnique/>
      </w:docPartObj>
    </w:sdtPr>
    <w:sdtEndPr>
      <w:rPr>
        <w:noProof/>
      </w:rPr>
    </w:sdtEndPr>
    <w:sdtContent>
      <w:p w:rsidR="00301ED6" w:rsidRDefault="00301ED6">
        <w:pPr>
          <w:pStyle w:val="Footer"/>
          <w:jc w:val="right"/>
        </w:pPr>
        <w:r>
          <w:fldChar w:fldCharType="begin"/>
        </w:r>
        <w:r>
          <w:instrText xml:space="preserve"> PAGE   \* MERGEFORMAT </w:instrText>
        </w:r>
        <w:r>
          <w:fldChar w:fldCharType="separate"/>
        </w:r>
        <w:r w:rsidR="003C08B7">
          <w:rPr>
            <w:noProof/>
          </w:rPr>
          <w:t>8</w:t>
        </w:r>
        <w:r>
          <w:rPr>
            <w:noProof/>
          </w:rPr>
          <w:fldChar w:fldCharType="end"/>
        </w:r>
      </w:p>
    </w:sdtContent>
  </w:sdt>
  <w:p w:rsidR="00301ED6" w:rsidRDefault="00301E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D1B" w:rsidRDefault="00E65D1B" w:rsidP="00301ED6">
      <w:pPr>
        <w:spacing w:after="0" w:line="240" w:lineRule="auto"/>
      </w:pPr>
      <w:r>
        <w:separator/>
      </w:r>
    </w:p>
  </w:footnote>
  <w:footnote w:type="continuationSeparator" w:id="0">
    <w:p w:rsidR="00E65D1B" w:rsidRDefault="00E65D1B" w:rsidP="00301E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12EDF"/>
    <w:multiLevelType w:val="multilevel"/>
    <w:tmpl w:val="4DFAF0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38B11AA2"/>
    <w:multiLevelType w:val="hybridMultilevel"/>
    <w:tmpl w:val="F6D60DC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B7C427D"/>
    <w:multiLevelType w:val="hybridMultilevel"/>
    <w:tmpl w:val="0C1E324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744555F0"/>
    <w:multiLevelType w:val="hybridMultilevel"/>
    <w:tmpl w:val="F6D60DC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ED6"/>
    <w:rsid w:val="00041F73"/>
    <w:rsid w:val="00053D54"/>
    <w:rsid w:val="000A5DC7"/>
    <w:rsid w:val="00177AD2"/>
    <w:rsid w:val="0025681D"/>
    <w:rsid w:val="00265840"/>
    <w:rsid w:val="00287A8A"/>
    <w:rsid w:val="00301ED6"/>
    <w:rsid w:val="00390363"/>
    <w:rsid w:val="003C08B7"/>
    <w:rsid w:val="003D7D6F"/>
    <w:rsid w:val="004004EC"/>
    <w:rsid w:val="004D6E5F"/>
    <w:rsid w:val="00603896"/>
    <w:rsid w:val="006C3B91"/>
    <w:rsid w:val="0086729F"/>
    <w:rsid w:val="008C1E43"/>
    <w:rsid w:val="008C5459"/>
    <w:rsid w:val="009321E2"/>
    <w:rsid w:val="0097279F"/>
    <w:rsid w:val="00A213F2"/>
    <w:rsid w:val="00A24C56"/>
    <w:rsid w:val="00AA6CB2"/>
    <w:rsid w:val="00D30BD6"/>
    <w:rsid w:val="00E20F1F"/>
    <w:rsid w:val="00E65D1B"/>
    <w:rsid w:val="00E94E14"/>
    <w:rsid w:val="00FE1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F8B0A3-C341-4E8B-8968-D3B737DDB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301ED6"/>
    <w:pPr>
      <w:autoSpaceDE w:val="0"/>
      <w:autoSpaceDN w:val="0"/>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301ED6"/>
    <w:rPr>
      <w:rFonts w:ascii="Courier New" w:eastAsia="Times New Roman" w:hAnsi="Courier New" w:cs="Courier New"/>
      <w:sz w:val="20"/>
      <w:szCs w:val="20"/>
      <w:lang w:val="en-GB"/>
    </w:rPr>
  </w:style>
  <w:style w:type="paragraph" w:styleId="ListParagraph">
    <w:name w:val="List Paragraph"/>
    <w:basedOn w:val="Normal"/>
    <w:uiPriority w:val="34"/>
    <w:qFormat/>
    <w:rsid w:val="00301ED6"/>
    <w:pPr>
      <w:spacing w:after="200" w:line="276" w:lineRule="auto"/>
      <w:ind w:left="720"/>
      <w:contextualSpacing/>
    </w:pPr>
    <w:rPr>
      <w:rFonts w:ascii="Arial" w:eastAsia="SimSun" w:hAnsi="Arial" w:cs="Arial"/>
      <w:sz w:val="21"/>
      <w:lang w:val="nl-NL" w:eastAsia="zh-CN"/>
    </w:rPr>
  </w:style>
  <w:style w:type="paragraph" w:styleId="Header">
    <w:name w:val="header"/>
    <w:basedOn w:val="Normal"/>
    <w:link w:val="HeaderChar"/>
    <w:uiPriority w:val="99"/>
    <w:unhideWhenUsed/>
    <w:rsid w:val="00301E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1ED6"/>
  </w:style>
  <w:style w:type="paragraph" w:styleId="Footer">
    <w:name w:val="footer"/>
    <w:basedOn w:val="Normal"/>
    <w:link w:val="FooterChar"/>
    <w:uiPriority w:val="99"/>
    <w:unhideWhenUsed/>
    <w:rsid w:val="00301E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1ED6"/>
  </w:style>
  <w:style w:type="character" w:styleId="Hyperlink">
    <w:name w:val="Hyperlink"/>
    <w:basedOn w:val="DefaultParagraphFont"/>
    <w:uiPriority w:val="99"/>
    <w:unhideWhenUsed/>
    <w:rsid w:val="00301E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ssdata.nl/lissdat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9</Pages>
  <Words>2060</Words>
  <Characters>11336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Tilburg University</Company>
  <LinksUpToDate>false</LinksUpToDate>
  <CharactersWithSpaces>13370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G.B.D. Moors</dc:creator>
  <cp:keywords/>
  <dc:description/>
  <cp:lastModifiedBy>gieke</cp:lastModifiedBy>
  <cp:revision>15</cp:revision>
  <dcterms:created xsi:type="dcterms:W3CDTF">2015-11-13T11:35:00Z</dcterms:created>
  <dcterms:modified xsi:type="dcterms:W3CDTF">2016-01-06T12:54:00Z</dcterms:modified>
</cp:coreProperties>
</file>